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8C" w:rsidRPr="00CF43A8" w:rsidRDefault="00521F8C" w:rsidP="00ED6F67">
      <w:pPr>
        <w:ind w:left="0"/>
        <w:jc w:val="center"/>
        <w:rPr>
          <w:rFonts w:cstheme="minorHAnsi"/>
          <w:b/>
        </w:rPr>
      </w:pPr>
    </w:p>
    <w:p w:rsidR="006A5D12" w:rsidRPr="00CF43A8" w:rsidRDefault="00E44465" w:rsidP="00ED6F67">
      <w:pPr>
        <w:ind w:left="0"/>
        <w:jc w:val="center"/>
        <w:rPr>
          <w:rFonts w:cstheme="minorHAnsi"/>
          <w:b/>
        </w:rPr>
      </w:pPr>
      <w:r w:rsidRPr="00CF43A8">
        <w:rPr>
          <w:rFonts w:cstheme="minorHAnsi"/>
          <w:b/>
        </w:rPr>
        <w:t>UMOWA Nr</w:t>
      </w:r>
      <w:r w:rsidR="00ED6F67" w:rsidRPr="00CF43A8">
        <w:rPr>
          <w:rFonts w:cstheme="minorHAnsi"/>
          <w:b/>
        </w:rPr>
        <w:t xml:space="preserve"> </w:t>
      </w:r>
      <w:r w:rsidR="006A5D12" w:rsidRPr="00CF43A8">
        <w:rPr>
          <w:rFonts w:cstheme="minorHAnsi"/>
          <w:b/>
        </w:rPr>
        <w:t>OSIR.6224</w:t>
      </w:r>
      <w:r w:rsidR="00D7654C" w:rsidRPr="00CF43A8">
        <w:rPr>
          <w:rFonts w:cstheme="minorHAnsi"/>
          <w:b/>
        </w:rPr>
        <w:t>..</w:t>
      </w:r>
      <w:r w:rsidRPr="00CF43A8">
        <w:rPr>
          <w:rFonts w:cstheme="minorHAnsi"/>
          <w:b/>
        </w:rPr>
        <w:t xml:space="preserve">.202.... </w:t>
      </w:r>
    </w:p>
    <w:p w:rsidR="00ED6F67" w:rsidRPr="00CF43A8" w:rsidRDefault="00E44465" w:rsidP="00ED6F67">
      <w:pPr>
        <w:ind w:left="0"/>
        <w:jc w:val="center"/>
        <w:rPr>
          <w:rFonts w:cstheme="minorHAnsi"/>
          <w:b/>
        </w:rPr>
      </w:pPr>
      <w:r w:rsidRPr="00CF43A8">
        <w:rPr>
          <w:rFonts w:cstheme="minorHAnsi"/>
          <w:b/>
        </w:rPr>
        <w:t xml:space="preserve">na dofinansowanie przedsięwzięcia w ramach programu priorytetowego </w:t>
      </w:r>
    </w:p>
    <w:p w:rsidR="00E44465" w:rsidRPr="00CF43A8" w:rsidRDefault="00E44465" w:rsidP="00ED6F67">
      <w:pPr>
        <w:ind w:left="0"/>
        <w:jc w:val="center"/>
        <w:rPr>
          <w:rFonts w:cstheme="minorHAnsi"/>
          <w:b/>
        </w:rPr>
      </w:pPr>
      <w:r w:rsidRPr="00CF43A8">
        <w:rPr>
          <w:rFonts w:cstheme="minorHAnsi"/>
          <w:b/>
        </w:rPr>
        <w:t xml:space="preserve">„Ciepłe Mieszkanie” w gminie </w:t>
      </w:r>
      <w:r w:rsidR="00ED6F67" w:rsidRPr="00CF43A8">
        <w:rPr>
          <w:rFonts w:cstheme="minorHAnsi"/>
          <w:b/>
        </w:rPr>
        <w:t>Kąty Wrocławskie</w:t>
      </w:r>
    </w:p>
    <w:p w:rsidR="00E44465" w:rsidRPr="00CF43A8" w:rsidRDefault="00E44465" w:rsidP="00ED6F67">
      <w:pPr>
        <w:rPr>
          <w:rFonts w:cstheme="minorHAnsi"/>
        </w:rPr>
      </w:pPr>
    </w:p>
    <w:p w:rsidR="00E44465" w:rsidRPr="00CF43A8" w:rsidRDefault="00E44465" w:rsidP="00ED6F67">
      <w:pPr>
        <w:pStyle w:val="Tekstpodstawowy"/>
        <w:ind w:firstLine="540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>Zawarta w dniu ..................</w:t>
      </w:r>
      <w:r w:rsidR="00D7654C" w:rsidRPr="00CF43A8">
        <w:rPr>
          <w:rFonts w:asciiTheme="minorHAnsi" w:hAnsiTheme="minorHAnsi" w:cstheme="minorHAnsi"/>
          <w:sz w:val="22"/>
          <w:szCs w:val="22"/>
        </w:rPr>
        <w:t>........................... 202..</w:t>
      </w:r>
      <w:r w:rsidRPr="00CF43A8">
        <w:rPr>
          <w:rFonts w:asciiTheme="minorHAnsi" w:hAnsiTheme="minorHAnsi" w:cstheme="minorHAnsi"/>
          <w:sz w:val="22"/>
          <w:szCs w:val="22"/>
        </w:rPr>
        <w:t xml:space="preserve"> r. w Kątach Wrocławskich pomiędzy Gminą Kąty Wrocławskie, </w:t>
      </w:r>
      <w:r w:rsidRPr="00CF43A8">
        <w:rPr>
          <w:rFonts w:asciiTheme="minorHAnsi" w:hAnsiTheme="minorHAnsi" w:cstheme="minorHAnsi"/>
          <w:bCs/>
          <w:color w:val="000000"/>
          <w:sz w:val="22"/>
          <w:szCs w:val="22"/>
        </w:rPr>
        <w:t>ul. Rynek 1, 55-080 Kąty Wrocławskie, NIP: 9130005147</w:t>
      </w:r>
      <w:r w:rsidRPr="00CF43A8">
        <w:rPr>
          <w:rFonts w:asciiTheme="minorHAnsi" w:hAnsiTheme="minorHAnsi" w:cstheme="minorHAnsi"/>
          <w:sz w:val="22"/>
          <w:szCs w:val="22"/>
        </w:rPr>
        <w:t xml:space="preserve"> zwaną dalej „Gminą”, reprezentowaną przez:</w:t>
      </w:r>
    </w:p>
    <w:p w:rsidR="00E44465" w:rsidRPr="00CF43A8" w:rsidRDefault="00E44465" w:rsidP="00ED6F67">
      <w:pPr>
        <w:ind w:left="0"/>
        <w:rPr>
          <w:rFonts w:cstheme="minorHAnsi"/>
          <w:bCs/>
          <w:iCs/>
        </w:rPr>
      </w:pPr>
      <w:r w:rsidRPr="00CF43A8">
        <w:rPr>
          <w:rFonts w:cstheme="minorHAnsi"/>
          <w:bCs/>
          <w:iCs/>
        </w:rPr>
        <w:t>Burmistrza Miasta i Gminy Kąty Wrocławskie</w:t>
      </w:r>
      <w:r w:rsidRPr="00CF43A8">
        <w:rPr>
          <w:rFonts w:cstheme="minorHAnsi"/>
        </w:rPr>
        <w:t xml:space="preserve"> – </w:t>
      </w:r>
      <w:r w:rsidRPr="00CF43A8">
        <w:rPr>
          <w:rFonts w:cstheme="minorHAnsi"/>
          <w:bCs/>
          <w:iCs/>
        </w:rPr>
        <w:t>Juliana Żygadło</w:t>
      </w:r>
    </w:p>
    <w:p w:rsidR="00E44465" w:rsidRPr="00CF43A8" w:rsidRDefault="00E44465" w:rsidP="00ED6F67">
      <w:pPr>
        <w:ind w:left="0"/>
        <w:rPr>
          <w:rFonts w:cstheme="minorHAnsi"/>
        </w:rPr>
      </w:pPr>
      <w:r w:rsidRPr="00CF43A8">
        <w:rPr>
          <w:rFonts w:cstheme="minorHAnsi"/>
        </w:rPr>
        <w:t xml:space="preserve">przy kontrasygnacie Skarbnika Miasta i Gminy Kąty Wrocławskie – Małgorzaty </w:t>
      </w:r>
      <w:proofErr w:type="spellStart"/>
      <w:r w:rsidRPr="00CF43A8">
        <w:rPr>
          <w:rFonts w:cstheme="minorHAnsi"/>
        </w:rPr>
        <w:t>Golian</w:t>
      </w:r>
      <w:proofErr w:type="spellEnd"/>
    </w:p>
    <w:p w:rsidR="00E44465" w:rsidRPr="00CF43A8" w:rsidRDefault="00E44465" w:rsidP="00ED6F67">
      <w:pPr>
        <w:ind w:left="0"/>
        <w:rPr>
          <w:rFonts w:cstheme="minorHAnsi"/>
        </w:rPr>
      </w:pPr>
      <w:r w:rsidRPr="00CF43A8">
        <w:rPr>
          <w:rFonts w:cstheme="minorHAnsi"/>
        </w:rPr>
        <w:t xml:space="preserve">a </w:t>
      </w:r>
    </w:p>
    <w:p w:rsidR="00E44465" w:rsidRPr="00CF43A8" w:rsidRDefault="00E44465" w:rsidP="00ED6F67">
      <w:pPr>
        <w:ind w:left="0"/>
        <w:rPr>
          <w:rFonts w:cstheme="minorHAnsi"/>
        </w:rPr>
      </w:pPr>
      <w:r w:rsidRPr="00CF43A8">
        <w:rPr>
          <w:rFonts w:cstheme="minorHAnsi"/>
        </w:rPr>
        <w:t>………………………….., PESEL: …………………………., zam. …………………………………………….. 55-080 Kąty Wrocławskie,</w:t>
      </w:r>
    </w:p>
    <w:p w:rsidR="00E44465" w:rsidRPr="00CF43A8" w:rsidRDefault="00521F8C" w:rsidP="00ED6F6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>Z</w:t>
      </w:r>
      <w:r w:rsidR="00E44465" w:rsidRPr="00CF43A8">
        <w:rPr>
          <w:rFonts w:asciiTheme="minorHAnsi" w:hAnsiTheme="minorHAnsi" w:cstheme="minorHAnsi"/>
          <w:sz w:val="22"/>
          <w:szCs w:val="22"/>
        </w:rPr>
        <w:t>waną</w:t>
      </w:r>
      <w:r w:rsidRPr="00CF43A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CF43A8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E44465" w:rsidRPr="00CF43A8">
        <w:rPr>
          <w:rFonts w:asciiTheme="minorHAnsi" w:hAnsiTheme="minorHAnsi" w:cstheme="minorHAnsi"/>
          <w:sz w:val="22"/>
          <w:szCs w:val="22"/>
        </w:rPr>
        <w:t xml:space="preserve"> dalej „Wnioskodawcą”, o:</w:t>
      </w:r>
    </w:p>
    <w:p w:rsidR="00E44465" w:rsidRPr="00CF43A8" w:rsidRDefault="00E44465" w:rsidP="00F65736">
      <w:pPr>
        <w:spacing w:before="360"/>
        <w:ind w:left="0"/>
        <w:rPr>
          <w:rFonts w:cstheme="minorHAnsi"/>
          <w:spacing w:val="-2"/>
        </w:rPr>
      </w:pPr>
      <w:r w:rsidRPr="00CF43A8">
        <w:rPr>
          <w:rFonts w:cstheme="minorHAnsi"/>
          <w:spacing w:val="-2"/>
        </w:rPr>
        <w:t>udzielenie dotacji w ramach uruchomionego przez Narodowy Fundusz Ochrony Środowiska i Gospodarki Wodnej (dalej NFOŚiGW) Programu Priorytetowego „Ciepłe Mieszkanie” (dalej Program) mającego na celu poprawę jakości powietrza oraz zmniejszenie emisji pyłów i gazów cieplarnianych poprzez wymianę źródeł ciepła i poprawę efektywności energetycznej w samodzielnych lokalach mieszkalnych znajdujących się w budynkach mieszkalnych wielorodzinnych, realizow</w:t>
      </w:r>
      <w:r w:rsidR="00CC7E7B" w:rsidRPr="00CF43A8">
        <w:rPr>
          <w:rFonts w:cstheme="minorHAnsi"/>
          <w:spacing w:val="-2"/>
        </w:rPr>
        <w:t>anego na zasadach określonych w </w:t>
      </w:r>
      <w:r w:rsidRPr="00CF43A8">
        <w:rPr>
          <w:rFonts w:cstheme="minorHAnsi"/>
          <w:spacing w:val="-2"/>
        </w:rPr>
        <w:t>regulaminie Programu (dalej Regulamin) w oparciu o umowę o dofinansowanie nr 0132/D/CM/WR/2023 z dnia 10 lutego 2023 r. zawartą po</w:t>
      </w:r>
      <w:r w:rsidR="006A5D12" w:rsidRPr="00CF43A8">
        <w:rPr>
          <w:rFonts w:cstheme="minorHAnsi"/>
          <w:spacing w:val="-2"/>
        </w:rPr>
        <w:t>między Gminą Kąty Wrocławskie a </w:t>
      </w:r>
      <w:r w:rsidRPr="00CF43A8">
        <w:rPr>
          <w:rFonts w:cstheme="minorHAnsi"/>
          <w:spacing w:val="-2"/>
        </w:rPr>
        <w:t>Wojewódzkim Funduszem Ochrony Środowiska i Gospodarki Wodn</w:t>
      </w:r>
      <w:r w:rsidR="00CC7E7B" w:rsidRPr="00CF43A8">
        <w:rPr>
          <w:rFonts w:cstheme="minorHAnsi"/>
          <w:spacing w:val="-2"/>
        </w:rPr>
        <w:t xml:space="preserve">ej we Wrocławiu (dalej </w:t>
      </w:r>
      <w:proofErr w:type="spellStart"/>
      <w:r w:rsidR="00CC7E7B" w:rsidRPr="00CF43A8">
        <w:rPr>
          <w:rFonts w:cstheme="minorHAnsi"/>
          <w:spacing w:val="-2"/>
        </w:rPr>
        <w:t>WFOŚiGW</w:t>
      </w:r>
      <w:proofErr w:type="spellEnd"/>
      <w:r w:rsidR="00CC7E7B" w:rsidRPr="00CF43A8">
        <w:rPr>
          <w:rFonts w:cstheme="minorHAnsi"/>
          <w:spacing w:val="-2"/>
        </w:rPr>
        <w:t>), w lokalu mieszkalnym położonym na terenie gminy Kąty Wrocławskie, w miejscowości …………</w:t>
      </w:r>
      <w:r w:rsidR="006A5D12" w:rsidRPr="00CF43A8">
        <w:rPr>
          <w:rFonts w:cstheme="minorHAnsi"/>
          <w:spacing w:val="-2"/>
        </w:rPr>
        <w:t>,</w:t>
      </w:r>
      <w:r w:rsidR="00CC7E7B" w:rsidRPr="00CF43A8">
        <w:rPr>
          <w:rFonts w:cstheme="minorHAnsi"/>
          <w:b/>
        </w:rPr>
        <w:t xml:space="preserve"> </w:t>
      </w:r>
      <w:r w:rsidR="00950165" w:rsidRPr="00CF43A8">
        <w:rPr>
          <w:rFonts w:cstheme="minorHAnsi"/>
        </w:rPr>
        <w:t>dla którego</w:t>
      </w:r>
      <w:r w:rsidR="00CC7E7B" w:rsidRPr="00CF43A8">
        <w:rPr>
          <w:rFonts w:cstheme="minorHAnsi"/>
        </w:rPr>
        <w:t xml:space="preserve"> Sąd Rejonowy w Środzie Śląskiej prowadzi księgę wieczystą nr WR1S/</w:t>
      </w:r>
      <w:proofErr w:type="spellStart"/>
      <w:r w:rsidR="00CC7E7B" w:rsidRPr="00CF43A8">
        <w:rPr>
          <w:rFonts w:cstheme="minorHAnsi"/>
        </w:rPr>
        <w:t>xxxxxxxx</w:t>
      </w:r>
      <w:proofErr w:type="spellEnd"/>
      <w:r w:rsidR="00CC7E7B" w:rsidRPr="00CF43A8">
        <w:rPr>
          <w:rFonts w:cstheme="minorHAnsi"/>
        </w:rPr>
        <w:t>/x.</w:t>
      </w:r>
      <w:r w:rsidR="00CC7E7B" w:rsidRPr="00CF43A8">
        <w:rPr>
          <w:rFonts w:cstheme="minorHAnsi"/>
          <w:spacing w:val="-2"/>
        </w:rPr>
        <w:t xml:space="preserve"> </w:t>
      </w:r>
    </w:p>
    <w:p w:rsidR="00E44465" w:rsidRPr="00CF43A8" w:rsidRDefault="00E44465" w:rsidP="00ED6F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A5D12" w:rsidRPr="00CF43A8" w:rsidRDefault="006A5D12" w:rsidP="00F6573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3A8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E44465" w:rsidRPr="00CF43A8" w:rsidRDefault="00E44465" w:rsidP="00F6573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3A8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F65736" w:rsidRPr="00CF43A8" w:rsidRDefault="00F65736" w:rsidP="00F6573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44465" w:rsidRPr="00CF43A8" w:rsidRDefault="00E44465" w:rsidP="00ED6F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1. Beneficjent oświadcza, że jest właścicielem lokalu mieszkalnego położonego pod adresem ......................................... </w:t>
      </w:r>
      <w:r w:rsidR="00F65736" w:rsidRPr="00CF43A8">
        <w:rPr>
          <w:rFonts w:asciiTheme="minorHAnsi" w:hAnsiTheme="minorHAnsi" w:cstheme="minorHAnsi"/>
          <w:sz w:val="22"/>
          <w:szCs w:val="22"/>
        </w:rPr>
        <w:t>Gmina Kąty Wrocławskie</w:t>
      </w:r>
      <w:r w:rsidRPr="00CF43A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44465" w:rsidRPr="00CF43A8" w:rsidRDefault="006A5D12" w:rsidP="00ED6F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>lub</w:t>
      </w:r>
    </w:p>
    <w:p w:rsidR="00F65736" w:rsidRPr="00CF43A8" w:rsidRDefault="00E44465" w:rsidP="00ED6F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* Beneficjent oświadcza, że jest współwłaścicielem lokalu mieszkalnego położonego pod adresem ......................................... Gmina </w:t>
      </w:r>
      <w:r w:rsidR="00F65736" w:rsidRPr="00CF43A8">
        <w:rPr>
          <w:rFonts w:asciiTheme="minorHAnsi" w:hAnsiTheme="minorHAnsi" w:cstheme="minorHAnsi"/>
          <w:sz w:val="22"/>
          <w:szCs w:val="22"/>
        </w:rPr>
        <w:t>Kąty Wrocławskie</w:t>
      </w:r>
      <w:r w:rsidRPr="00CF43A8">
        <w:rPr>
          <w:rFonts w:asciiTheme="minorHAnsi" w:hAnsiTheme="minorHAnsi" w:cstheme="minorHAnsi"/>
          <w:sz w:val="22"/>
          <w:szCs w:val="22"/>
        </w:rPr>
        <w:t xml:space="preserve"> i jako współwłaściciel tego lokalu oświadcza, że posiada zgodę wszystkich współwłaścicieli lokalu na realizację przedsięwzięcia opisanego poniżej, na zawarcie umowy o udzielenie dofinansowania i przekazanie dofinansowania wyłącznie dla Beneficjenta.</w:t>
      </w:r>
    </w:p>
    <w:p w:rsidR="00E44465" w:rsidRPr="00CF43A8" w:rsidRDefault="00E44465" w:rsidP="00ED6F6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43A8">
        <w:rPr>
          <w:rFonts w:asciiTheme="minorHAnsi" w:hAnsiTheme="minorHAnsi" w:cstheme="minorHAnsi"/>
          <w:color w:val="auto"/>
          <w:sz w:val="22"/>
          <w:szCs w:val="22"/>
        </w:rPr>
        <w:t xml:space="preserve">2. W oparciu o Program Priorytetowy „Ciepłe Mieszkanie” zwany dalej „Programem” określający zasady i tryb udzielania dofinansowania przedsięwzięć realizujących cel programu poprawę jakości powietrza oraz zmniejszenie emisji pyłów oraz gazów cieplarnianych </w:t>
      </w:r>
      <w:r w:rsidR="00D7654C" w:rsidRPr="00CF43A8">
        <w:rPr>
          <w:rFonts w:asciiTheme="minorHAnsi" w:hAnsiTheme="minorHAnsi" w:cstheme="minorHAnsi"/>
          <w:color w:val="auto"/>
          <w:sz w:val="22"/>
          <w:szCs w:val="22"/>
        </w:rPr>
        <w:t>poprzez wymianę źródeł ciepła i </w:t>
      </w:r>
      <w:r w:rsidRPr="00CF43A8">
        <w:rPr>
          <w:rFonts w:asciiTheme="minorHAnsi" w:hAnsiTheme="minorHAnsi" w:cstheme="minorHAnsi"/>
          <w:color w:val="auto"/>
          <w:sz w:val="22"/>
          <w:szCs w:val="22"/>
        </w:rPr>
        <w:t xml:space="preserve">poprawę efektywności energetycznej w lokalach mieszkalnych znajdujących się w budynkach mieszkalnych wielorodzinnych w gminie </w:t>
      </w:r>
      <w:r w:rsidR="00F65736" w:rsidRPr="00CF43A8">
        <w:rPr>
          <w:rFonts w:asciiTheme="minorHAnsi" w:hAnsiTheme="minorHAnsi" w:cstheme="minorHAnsi"/>
          <w:color w:val="auto"/>
          <w:sz w:val="22"/>
          <w:szCs w:val="22"/>
        </w:rPr>
        <w:t>Kąty Wrocławskie</w:t>
      </w:r>
      <w:r w:rsidRPr="00CF43A8">
        <w:rPr>
          <w:rFonts w:asciiTheme="minorHAnsi" w:hAnsiTheme="minorHAnsi" w:cstheme="minorHAnsi"/>
          <w:color w:val="auto"/>
          <w:sz w:val="22"/>
          <w:szCs w:val="22"/>
        </w:rPr>
        <w:t>, Gmina udziela Beneficjentowi dofinansowania na pokrycie kosztów przedsięwzięcia planowanego d</w:t>
      </w:r>
      <w:r w:rsidR="00D7654C" w:rsidRPr="00CF43A8">
        <w:rPr>
          <w:rFonts w:asciiTheme="minorHAnsi" w:hAnsiTheme="minorHAnsi" w:cstheme="minorHAnsi"/>
          <w:color w:val="auto"/>
          <w:sz w:val="22"/>
          <w:szCs w:val="22"/>
        </w:rPr>
        <w:t>o realizacji w nieruchomości, o </w:t>
      </w:r>
      <w:r w:rsidRPr="00CF43A8">
        <w:rPr>
          <w:rFonts w:asciiTheme="minorHAnsi" w:hAnsiTheme="minorHAnsi" w:cstheme="minorHAnsi"/>
          <w:color w:val="auto"/>
          <w:sz w:val="22"/>
          <w:szCs w:val="22"/>
        </w:rPr>
        <w:t xml:space="preserve">której mowa w ust.1, określonego we wniosku o dofinansowanie do programu „Ciepłe Mieszkanie” w gminie </w:t>
      </w:r>
      <w:r w:rsidR="006A5D12" w:rsidRPr="00CF43A8">
        <w:rPr>
          <w:rFonts w:asciiTheme="minorHAnsi" w:hAnsiTheme="minorHAnsi" w:cstheme="minorHAnsi"/>
          <w:color w:val="auto"/>
          <w:sz w:val="22"/>
          <w:szCs w:val="22"/>
        </w:rPr>
        <w:t>Kąty Wrocławskie</w:t>
      </w:r>
      <w:r w:rsidR="00D7654C" w:rsidRPr="00CF43A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F43A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44465" w:rsidRPr="00CF43A8" w:rsidRDefault="00E44465" w:rsidP="00ED6F67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3. Dofinasowaniem objęte są tzw. koszty kwalifikowane, poniesione podczas realizacji przedsięwzięcia na: </w:t>
      </w:r>
    </w:p>
    <w:p w:rsidR="00E44465" w:rsidRPr="00CF43A8" w:rsidRDefault="00E44465" w:rsidP="008E34FA">
      <w:pPr>
        <w:pStyle w:val="Default"/>
        <w:spacing w:after="15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a) demontaż wszystkich nieefektywnych źródeł ciepła na paliwa stałe służących do ogrzewania lokalu mieszkalnego </w:t>
      </w:r>
    </w:p>
    <w:p w:rsidR="00E44465" w:rsidRPr="00CF43A8" w:rsidRDefault="00E44465" w:rsidP="008E34FA">
      <w:pPr>
        <w:pStyle w:val="Default"/>
        <w:spacing w:after="15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b) zakup i montaż źródła ciepła wymienionego w Załączniku nr 1 do Programu, do celów ogrzewania lub ogrzewania i ciepłej wody użytkowej (dalej </w:t>
      </w:r>
      <w:proofErr w:type="spellStart"/>
      <w:r w:rsidRPr="00CF43A8">
        <w:rPr>
          <w:rFonts w:asciiTheme="minorHAnsi" w:hAnsiTheme="minorHAnsi" w:cstheme="minorHAnsi"/>
          <w:sz w:val="22"/>
          <w:szCs w:val="22"/>
        </w:rPr>
        <w:t>cwu</w:t>
      </w:r>
      <w:proofErr w:type="spellEnd"/>
      <w:r w:rsidRPr="00CF43A8">
        <w:rPr>
          <w:rFonts w:asciiTheme="minorHAnsi" w:hAnsiTheme="minorHAnsi" w:cstheme="minorHAnsi"/>
          <w:sz w:val="22"/>
          <w:szCs w:val="22"/>
        </w:rPr>
        <w:t xml:space="preserve">) lokalu mieszkalnego albo </w:t>
      </w:r>
    </w:p>
    <w:p w:rsidR="00E44465" w:rsidRPr="00CF43A8" w:rsidRDefault="00E44465" w:rsidP="008E34FA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43A8">
        <w:rPr>
          <w:rFonts w:asciiTheme="minorHAnsi" w:hAnsiTheme="minorHAnsi" w:cstheme="minorHAnsi"/>
          <w:color w:val="auto"/>
          <w:sz w:val="22"/>
          <w:szCs w:val="22"/>
        </w:rPr>
        <w:lastRenderedPageBreak/>
        <w:t>c) podłączenie lokalu mieszkalnego do efektywnego źródła ciepła w bu</w:t>
      </w:r>
      <w:r w:rsidR="003D72EA" w:rsidRPr="00CF43A8">
        <w:rPr>
          <w:rFonts w:asciiTheme="minorHAnsi" w:hAnsiTheme="minorHAnsi" w:cstheme="minorHAnsi"/>
          <w:color w:val="auto"/>
          <w:sz w:val="22"/>
          <w:szCs w:val="22"/>
        </w:rPr>
        <w:t xml:space="preserve">dynku, spełniającego wymagania </w:t>
      </w:r>
      <w:r w:rsidRPr="00CF43A8">
        <w:rPr>
          <w:rFonts w:asciiTheme="minorHAnsi" w:hAnsiTheme="minorHAnsi" w:cstheme="minorHAnsi"/>
          <w:color w:val="auto"/>
          <w:sz w:val="22"/>
          <w:szCs w:val="22"/>
        </w:rPr>
        <w:t xml:space="preserve">Programu. </w:t>
      </w:r>
    </w:p>
    <w:p w:rsidR="00E44465" w:rsidRPr="00CF43A8" w:rsidRDefault="00E44465" w:rsidP="00ED6F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Dodatkowo dofinasowaniem objęte są: </w:t>
      </w:r>
    </w:p>
    <w:p w:rsidR="00E44465" w:rsidRPr="00CF43A8" w:rsidRDefault="00E44465" w:rsidP="008E34FA">
      <w:pPr>
        <w:pStyle w:val="Default"/>
        <w:numPr>
          <w:ilvl w:val="0"/>
          <w:numId w:val="1"/>
        </w:numPr>
        <w:spacing w:after="15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a) demontaż oraz zakup i montaż nowej instalacji centralnego ogrzewania i/lub </w:t>
      </w:r>
      <w:proofErr w:type="spellStart"/>
      <w:r w:rsidRPr="00CF43A8">
        <w:rPr>
          <w:rFonts w:asciiTheme="minorHAnsi" w:hAnsiTheme="minorHAnsi" w:cstheme="minorHAnsi"/>
          <w:sz w:val="22"/>
          <w:szCs w:val="22"/>
        </w:rPr>
        <w:t>cwu</w:t>
      </w:r>
      <w:proofErr w:type="spellEnd"/>
      <w:r w:rsidRPr="00CF43A8">
        <w:rPr>
          <w:rFonts w:asciiTheme="minorHAnsi" w:hAnsiTheme="minorHAnsi" w:cstheme="minorHAnsi"/>
          <w:sz w:val="22"/>
          <w:szCs w:val="22"/>
        </w:rPr>
        <w:t xml:space="preserve"> w lokalu mieszkalnym, instalacji gazowej od przyłącza gazowego / zbiornika na gaz do kotła; </w:t>
      </w:r>
    </w:p>
    <w:p w:rsidR="00E44465" w:rsidRPr="00CF43A8" w:rsidRDefault="00E44465" w:rsidP="008E34FA">
      <w:pPr>
        <w:pStyle w:val="Default"/>
        <w:numPr>
          <w:ilvl w:val="0"/>
          <w:numId w:val="1"/>
        </w:numPr>
        <w:spacing w:after="15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b) zakup i montaż okien w lokalu mieszkalnym lub drzwi oddzielających lokal od przestrzeni nieogrzewanej lub środowiska zewnętrznego (zawiera również demontaż); </w:t>
      </w:r>
    </w:p>
    <w:p w:rsidR="00E44465" w:rsidRPr="00CF43A8" w:rsidRDefault="00E44465" w:rsidP="008E34FA">
      <w:pPr>
        <w:pStyle w:val="Default"/>
        <w:numPr>
          <w:ilvl w:val="0"/>
          <w:numId w:val="1"/>
        </w:numPr>
        <w:spacing w:after="15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c) zakup i montaż wentylacji mechanicznej z odzyskiem ciepła w lokalu mieszkalnym; </w:t>
      </w:r>
    </w:p>
    <w:p w:rsidR="00E44465" w:rsidRPr="00CF43A8" w:rsidRDefault="00E44465" w:rsidP="00ED6F67">
      <w:pPr>
        <w:pStyle w:val="Default"/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d) dokumentacja projektowa dotycząca powyższego zakresu. </w:t>
      </w:r>
    </w:p>
    <w:p w:rsidR="00E44465" w:rsidRPr="00CF43A8" w:rsidRDefault="00E44465" w:rsidP="00ED6F67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4. Dofinansowanie nie obejmuje: </w:t>
      </w:r>
    </w:p>
    <w:p w:rsidR="00E44465" w:rsidRPr="00CF43A8" w:rsidRDefault="00E44465" w:rsidP="008E34FA">
      <w:pPr>
        <w:pStyle w:val="Default"/>
        <w:spacing w:after="1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1) kosztów nadzoru nad realizacją przedsięwzięcia, </w:t>
      </w:r>
    </w:p>
    <w:p w:rsidR="00E44465" w:rsidRPr="00CF43A8" w:rsidRDefault="00E44465" w:rsidP="008E34FA">
      <w:pPr>
        <w:pStyle w:val="Default"/>
        <w:spacing w:after="1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2) kosztów robót wykonywanych siłami własnymi przez Wnioskodawcę, </w:t>
      </w:r>
    </w:p>
    <w:p w:rsidR="00E44465" w:rsidRPr="00CF43A8" w:rsidRDefault="00E44465" w:rsidP="008E34FA">
      <w:pPr>
        <w:pStyle w:val="Default"/>
        <w:spacing w:after="1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3) budowę zewnętrznych sieci ciepłowniczych, energetycznych lub gazowych, </w:t>
      </w:r>
    </w:p>
    <w:p w:rsidR="00E44465" w:rsidRPr="00CF43A8" w:rsidRDefault="00E44465" w:rsidP="008E34FA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4) kosztów dostawy, uruchomienia, przeszkolenia z obsługi, serwisowania, ubezpieczenia. </w:t>
      </w:r>
    </w:p>
    <w:p w:rsidR="00E44465" w:rsidRPr="00CF43A8" w:rsidRDefault="00E44465" w:rsidP="00ED6F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A5D12" w:rsidRPr="00CF43A8" w:rsidRDefault="006A5D12" w:rsidP="00160E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3A8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E44465" w:rsidRPr="00CF43A8" w:rsidRDefault="00E44465" w:rsidP="00160E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3A8">
        <w:rPr>
          <w:rFonts w:asciiTheme="minorHAnsi" w:hAnsiTheme="minorHAnsi" w:cstheme="minorHAnsi"/>
          <w:b/>
          <w:bCs/>
          <w:sz w:val="22"/>
          <w:szCs w:val="22"/>
        </w:rPr>
        <w:t>Sposób wykonywania przedsięwzięcia</w:t>
      </w:r>
    </w:p>
    <w:p w:rsidR="00160E37" w:rsidRPr="00CF43A8" w:rsidRDefault="00160E37" w:rsidP="00160E3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44465" w:rsidRPr="00CF43A8" w:rsidRDefault="00E44465" w:rsidP="00ED6F67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1. Termin zakończenia przedsięwzięcia to data wystawienia lub opłacenia ostatniej faktury/równoważnego dokumentu księgowego lub innego dokumentu potwierdzającego wykonanie prac i powinien nastąpić nie później niż ............................ r. </w:t>
      </w:r>
    </w:p>
    <w:p w:rsidR="00E44465" w:rsidRPr="00CF43A8" w:rsidRDefault="00E44465" w:rsidP="00ED6F67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2. Beneficjent dokonuje we własnym zakresie i na własną odpowiedzialność doboru nowego źródła ciepła oraz wyboru jego dostawcy i instalatora, który dokona wymiany systemu ogrzewania. </w:t>
      </w:r>
    </w:p>
    <w:p w:rsidR="00E44465" w:rsidRPr="00CF43A8" w:rsidRDefault="00E44465" w:rsidP="00ED6F67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3. Beneficjent oświadcza, że: </w:t>
      </w:r>
    </w:p>
    <w:p w:rsidR="00E44465" w:rsidRPr="00CF43A8" w:rsidRDefault="00E44465" w:rsidP="008E34FA">
      <w:pPr>
        <w:pStyle w:val="Default"/>
        <w:spacing w:after="1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1) zapoznał się z Programem, o którym mowa w </w:t>
      </w:r>
      <w:r w:rsidRPr="00CF43A8">
        <w:rPr>
          <w:rFonts w:asciiTheme="minorHAnsi" w:hAnsiTheme="minorHAnsi" w:cstheme="minorHAnsi"/>
          <w:color w:val="auto"/>
          <w:sz w:val="22"/>
          <w:szCs w:val="22"/>
        </w:rPr>
        <w:t xml:space="preserve">§ 1 ust. 2 </w:t>
      </w:r>
      <w:r w:rsidRPr="00CF43A8">
        <w:rPr>
          <w:rFonts w:asciiTheme="minorHAnsi" w:hAnsiTheme="minorHAnsi" w:cstheme="minorHAnsi"/>
          <w:sz w:val="22"/>
          <w:szCs w:val="22"/>
        </w:rPr>
        <w:t xml:space="preserve">niniejszej umowy i zobowiązuje się do jego stosowania; </w:t>
      </w:r>
    </w:p>
    <w:p w:rsidR="00E44465" w:rsidRPr="00CF43A8" w:rsidRDefault="00E44465" w:rsidP="008E34FA">
      <w:pPr>
        <w:pStyle w:val="Default"/>
        <w:spacing w:after="1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>2) przy realizacji przedsięwzięcia dopełni wszelkich wy</w:t>
      </w:r>
      <w:r w:rsidR="00160E37" w:rsidRPr="00CF43A8">
        <w:rPr>
          <w:rFonts w:asciiTheme="minorHAnsi" w:hAnsiTheme="minorHAnsi" w:cstheme="minorHAnsi"/>
          <w:sz w:val="22"/>
          <w:szCs w:val="22"/>
        </w:rPr>
        <w:t>magań formalnych wynikających z </w:t>
      </w:r>
      <w:r w:rsidRPr="00CF43A8">
        <w:rPr>
          <w:rFonts w:asciiTheme="minorHAnsi" w:hAnsiTheme="minorHAnsi" w:cstheme="minorHAnsi"/>
          <w:sz w:val="22"/>
          <w:szCs w:val="22"/>
        </w:rPr>
        <w:t xml:space="preserve">obowiązujących przepisów prawa; </w:t>
      </w:r>
    </w:p>
    <w:p w:rsidR="00E44465" w:rsidRPr="00CF43A8" w:rsidRDefault="00E44465" w:rsidP="008E34FA">
      <w:pPr>
        <w:pStyle w:val="Default"/>
        <w:spacing w:after="1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>3) przedsięwzięc</w:t>
      </w:r>
      <w:r w:rsidR="008E34FA" w:rsidRPr="00CF43A8">
        <w:rPr>
          <w:rFonts w:asciiTheme="minorHAnsi" w:hAnsiTheme="minorHAnsi" w:cstheme="minorHAnsi"/>
          <w:sz w:val="22"/>
          <w:szCs w:val="22"/>
        </w:rPr>
        <w:t>ie zostanie wykonane zgodnie z Wnioskiem o dofinansowanie</w:t>
      </w:r>
      <w:r w:rsidRPr="00CF43A8">
        <w:rPr>
          <w:rFonts w:asciiTheme="minorHAnsi" w:hAnsiTheme="minorHAnsi" w:cstheme="minorHAnsi"/>
          <w:sz w:val="22"/>
          <w:szCs w:val="22"/>
        </w:rPr>
        <w:t xml:space="preserve"> i na zasadach określonych niniejszą umową. </w:t>
      </w:r>
    </w:p>
    <w:p w:rsidR="00E44465" w:rsidRPr="00CF43A8" w:rsidRDefault="00E44465" w:rsidP="00ED6F67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4. Beneficjent zobowiązany jest wymienić i zlikwidować wszystkie dotychczasowe służące ogrzewaniu piece lub kotły c.o. opalane paliwem stałym lub biomasą. </w:t>
      </w:r>
    </w:p>
    <w:p w:rsidR="00E44465" w:rsidRPr="00CF43A8" w:rsidRDefault="00E44465" w:rsidP="00ED6F67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5. Beneficjent ponosi wyłączną odpowiedzialność wobec osób trzecich za szkody powstałe w związku z realizacją przedsięwzięcia. </w:t>
      </w:r>
    </w:p>
    <w:p w:rsidR="00E44465" w:rsidRPr="00CF43A8" w:rsidRDefault="00E44465" w:rsidP="00160E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>6. W szczególnie uzasadnionych przypadkach dopuszcza się możliw</w:t>
      </w:r>
      <w:r w:rsidR="003416DE" w:rsidRPr="00CF43A8">
        <w:rPr>
          <w:rFonts w:asciiTheme="minorHAnsi" w:hAnsiTheme="minorHAnsi" w:cstheme="minorHAnsi"/>
          <w:sz w:val="22"/>
          <w:szCs w:val="22"/>
        </w:rPr>
        <w:t>ość zmiany zakresu rzeczowego i </w:t>
      </w:r>
      <w:r w:rsidRPr="00CF43A8">
        <w:rPr>
          <w:rFonts w:asciiTheme="minorHAnsi" w:hAnsiTheme="minorHAnsi" w:cstheme="minorHAnsi"/>
          <w:sz w:val="22"/>
          <w:szCs w:val="22"/>
        </w:rPr>
        <w:t>warunków realizacji przedsięwzięcia pod warunkiem zachowania celu Programu. W ta</w:t>
      </w:r>
      <w:r w:rsidR="00D07B57" w:rsidRPr="00CF43A8">
        <w:rPr>
          <w:rFonts w:asciiTheme="minorHAnsi" w:hAnsiTheme="minorHAnsi" w:cstheme="minorHAnsi"/>
          <w:sz w:val="22"/>
          <w:szCs w:val="22"/>
        </w:rPr>
        <w:t>kim wypadku kwota dofinansowania</w:t>
      </w:r>
      <w:r w:rsidRPr="00CF43A8">
        <w:rPr>
          <w:rFonts w:asciiTheme="minorHAnsi" w:hAnsiTheme="minorHAnsi" w:cstheme="minorHAnsi"/>
          <w:sz w:val="22"/>
          <w:szCs w:val="22"/>
        </w:rPr>
        <w:t xml:space="preserve"> dotyczyć będzie faktycznie zrealizowanego przedsięwzięcia, jednakże nie więcej niż kwota wskazana w § 3 ust.</w:t>
      </w:r>
      <w:r w:rsidR="00160E37" w:rsidRPr="00CF43A8">
        <w:rPr>
          <w:rFonts w:asciiTheme="minorHAnsi" w:hAnsiTheme="minorHAnsi" w:cstheme="minorHAnsi"/>
          <w:sz w:val="22"/>
          <w:szCs w:val="22"/>
        </w:rPr>
        <w:t xml:space="preserve"> </w:t>
      </w:r>
      <w:r w:rsidRPr="00CF43A8">
        <w:rPr>
          <w:rFonts w:asciiTheme="minorHAnsi" w:hAnsiTheme="minorHAnsi" w:cstheme="minorHAnsi"/>
          <w:sz w:val="22"/>
          <w:szCs w:val="22"/>
        </w:rPr>
        <w:t xml:space="preserve">1 umowy.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7</w:t>
      </w:r>
      <w:r w:rsidR="003416DE" w:rsidRPr="00CF43A8">
        <w:rPr>
          <w:rFonts w:cstheme="minorHAnsi"/>
          <w:color w:val="000000"/>
        </w:rPr>
        <w:t>. Zmiana, o której mowa w ust. 6</w:t>
      </w:r>
      <w:r w:rsidRPr="00CF43A8">
        <w:rPr>
          <w:rFonts w:cstheme="minorHAnsi"/>
          <w:color w:val="000000"/>
        </w:rPr>
        <w:t xml:space="preserve">, wymaga dla swej ważności formy pisemnej w postaci aneksu. </w:t>
      </w:r>
    </w:p>
    <w:p w:rsidR="003416DE" w:rsidRPr="00CF43A8" w:rsidRDefault="003416DE" w:rsidP="00ED6F67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6A5D12" w:rsidRPr="00CF43A8" w:rsidRDefault="006A5D12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§ 3</w:t>
      </w:r>
    </w:p>
    <w:p w:rsidR="00E44465" w:rsidRPr="00CF43A8" w:rsidRDefault="00E44465" w:rsidP="003416DE">
      <w:pPr>
        <w:autoSpaceDE w:val="0"/>
        <w:autoSpaceDN w:val="0"/>
        <w:adjustRightInd w:val="0"/>
        <w:ind w:left="0"/>
        <w:jc w:val="center"/>
        <w:rPr>
          <w:rFonts w:cstheme="minorHAnsi"/>
          <w:color w:val="000000"/>
        </w:rPr>
      </w:pPr>
      <w:r w:rsidRPr="00CF43A8">
        <w:rPr>
          <w:rFonts w:cstheme="minorHAnsi"/>
          <w:b/>
          <w:bCs/>
          <w:color w:val="000000"/>
        </w:rPr>
        <w:t xml:space="preserve">Wysokość </w:t>
      </w:r>
      <w:r w:rsidR="008E34FA" w:rsidRPr="00CF43A8">
        <w:rPr>
          <w:rFonts w:cstheme="minorHAnsi"/>
          <w:b/>
          <w:bCs/>
          <w:color w:val="000000"/>
        </w:rPr>
        <w:t>dofinansowania</w:t>
      </w:r>
      <w:r w:rsidRPr="00CF43A8">
        <w:rPr>
          <w:rFonts w:cstheme="minorHAnsi"/>
          <w:b/>
          <w:bCs/>
          <w:color w:val="000000"/>
        </w:rPr>
        <w:t xml:space="preserve"> oraz sposób jego wypłaty</w:t>
      </w:r>
    </w:p>
    <w:p w:rsidR="003416DE" w:rsidRPr="00CF43A8" w:rsidRDefault="003416DE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1. Gmina zobowiązuje się do przekazania dofinasowania do wysokości 30</w:t>
      </w:r>
      <w:r w:rsidR="003416DE" w:rsidRPr="00CF43A8">
        <w:rPr>
          <w:rFonts w:cstheme="minorHAnsi"/>
          <w:color w:val="000000"/>
        </w:rPr>
        <w:t xml:space="preserve"> </w:t>
      </w:r>
      <w:r w:rsidRPr="00CF43A8">
        <w:rPr>
          <w:rFonts w:cstheme="minorHAnsi"/>
          <w:color w:val="000000"/>
        </w:rPr>
        <w:t>% kosztów kwalifikowanych udokumentowanych fakturami lub rachunkami, lecz n</w:t>
      </w:r>
      <w:r w:rsidR="003416DE" w:rsidRPr="00CF43A8">
        <w:rPr>
          <w:rFonts w:cstheme="minorHAnsi"/>
          <w:color w:val="000000"/>
        </w:rPr>
        <w:t>ie więcej niż 15 </w:t>
      </w:r>
      <w:r w:rsidRPr="00CF43A8">
        <w:rPr>
          <w:rFonts w:cstheme="minorHAnsi"/>
          <w:color w:val="000000"/>
        </w:rPr>
        <w:t>000</w:t>
      </w:r>
      <w:r w:rsidR="003416DE" w:rsidRPr="00CF43A8">
        <w:rPr>
          <w:rFonts w:cstheme="minorHAnsi"/>
          <w:color w:val="000000"/>
        </w:rPr>
        <w:t>,00</w:t>
      </w:r>
      <w:r w:rsidRPr="00CF43A8">
        <w:rPr>
          <w:rFonts w:cstheme="minorHAnsi"/>
          <w:color w:val="000000"/>
        </w:rPr>
        <w:t xml:space="preserve"> </w:t>
      </w:r>
      <w:r w:rsidR="003416DE" w:rsidRPr="00CF43A8">
        <w:rPr>
          <w:rFonts w:cstheme="minorHAnsi"/>
          <w:color w:val="000000"/>
        </w:rPr>
        <w:t>zł</w:t>
      </w:r>
      <w:r w:rsidRPr="00CF43A8">
        <w:rPr>
          <w:rFonts w:cstheme="minorHAnsi"/>
          <w:color w:val="000000"/>
        </w:rPr>
        <w:t xml:space="preserve"> (</w:t>
      </w:r>
      <w:r w:rsidRPr="00CF43A8">
        <w:rPr>
          <w:rFonts w:cstheme="minorHAnsi"/>
          <w:i/>
          <w:color w:val="000000"/>
        </w:rPr>
        <w:t>słownie:</w:t>
      </w:r>
      <w:r w:rsidR="003416DE" w:rsidRPr="00CF43A8">
        <w:rPr>
          <w:rFonts w:cstheme="minorHAnsi"/>
          <w:i/>
          <w:color w:val="000000"/>
        </w:rPr>
        <w:t xml:space="preserve"> piętnaście tysięcy 00/100 zł</w:t>
      </w:r>
      <w:r w:rsidR="003416DE" w:rsidRPr="00CF43A8">
        <w:rPr>
          <w:rFonts w:cstheme="minorHAnsi"/>
          <w:color w:val="000000"/>
        </w:rPr>
        <w:t>).</w:t>
      </w:r>
      <w:r w:rsidRPr="00CF43A8">
        <w:rPr>
          <w:rFonts w:cstheme="minorHAnsi"/>
          <w:color w:val="000000"/>
        </w:rPr>
        <w:t xml:space="preserve"> </w:t>
      </w:r>
    </w:p>
    <w:p w:rsidR="003416DE" w:rsidRPr="00CF43A8" w:rsidRDefault="003416DE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l</w:t>
      </w:r>
      <w:r w:rsidR="00E44465" w:rsidRPr="00CF43A8">
        <w:rPr>
          <w:rFonts w:cstheme="minorHAnsi"/>
          <w:color w:val="000000"/>
        </w:rPr>
        <w:t xml:space="preserve">ub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* Gmina zobowiązuje się do przekazania dofinasowania do wysokości 60</w:t>
      </w:r>
      <w:r w:rsidR="003416DE" w:rsidRPr="00CF43A8">
        <w:rPr>
          <w:rFonts w:cstheme="minorHAnsi"/>
          <w:color w:val="000000"/>
        </w:rPr>
        <w:t xml:space="preserve"> </w:t>
      </w:r>
      <w:r w:rsidRPr="00CF43A8">
        <w:rPr>
          <w:rFonts w:cstheme="minorHAnsi"/>
          <w:color w:val="000000"/>
        </w:rPr>
        <w:t>% kosztów kwalifikowanych udokumentowanych fakturami lub rac</w:t>
      </w:r>
      <w:r w:rsidR="003416DE" w:rsidRPr="00CF43A8">
        <w:rPr>
          <w:rFonts w:cstheme="minorHAnsi"/>
          <w:color w:val="000000"/>
        </w:rPr>
        <w:t>hunkami, lecz nie więcej niż 25 </w:t>
      </w:r>
      <w:r w:rsidRPr="00CF43A8">
        <w:rPr>
          <w:rFonts w:cstheme="minorHAnsi"/>
          <w:color w:val="000000"/>
        </w:rPr>
        <w:t>000</w:t>
      </w:r>
      <w:r w:rsidR="003416DE" w:rsidRPr="00CF43A8">
        <w:rPr>
          <w:rFonts w:cstheme="minorHAnsi"/>
          <w:color w:val="000000"/>
        </w:rPr>
        <w:t>,00</w:t>
      </w:r>
      <w:r w:rsidRPr="00CF43A8">
        <w:rPr>
          <w:rFonts w:cstheme="minorHAnsi"/>
          <w:color w:val="000000"/>
        </w:rPr>
        <w:t xml:space="preserve"> </w:t>
      </w:r>
      <w:r w:rsidR="003416DE" w:rsidRPr="00CF43A8">
        <w:rPr>
          <w:rFonts w:cstheme="minorHAnsi"/>
          <w:color w:val="000000"/>
        </w:rPr>
        <w:t>zł</w:t>
      </w:r>
      <w:r w:rsidRPr="00CF43A8">
        <w:rPr>
          <w:rFonts w:cstheme="minorHAnsi"/>
          <w:color w:val="000000"/>
        </w:rPr>
        <w:t xml:space="preserve"> (</w:t>
      </w:r>
      <w:r w:rsidRPr="00CF43A8">
        <w:rPr>
          <w:rFonts w:cstheme="minorHAnsi"/>
          <w:i/>
          <w:color w:val="000000"/>
        </w:rPr>
        <w:t>słownie: dwadzieścia pięć tysięcy 00/100 zł</w:t>
      </w:r>
      <w:r w:rsidRPr="00CF43A8">
        <w:rPr>
          <w:rFonts w:cstheme="minorHAnsi"/>
          <w:color w:val="000000"/>
        </w:rPr>
        <w:t xml:space="preserve">). </w:t>
      </w:r>
    </w:p>
    <w:p w:rsidR="003416DE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lub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lastRenderedPageBreak/>
        <w:t>* Gmina zobowiązuje się do przekazania dofinasowania do wysokości 90</w:t>
      </w:r>
      <w:r w:rsidR="003416DE" w:rsidRPr="00CF43A8">
        <w:rPr>
          <w:rFonts w:cstheme="minorHAnsi"/>
          <w:color w:val="000000"/>
        </w:rPr>
        <w:t xml:space="preserve"> </w:t>
      </w:r>
      <w:r w:rsidRPr="00CF43A8">
        <w:rPr>
          <w:rFonts w:cstheme="minorHAnsi"/>
          <w:color w:val="000000"/>
        </w:rPr>
        <w:t>% kosztów kwalifikowanych udokumentowanych fakturami lub rac</w:t>
      </w:r>
      <w:r w:rsidR="003416DE" w:rsidRPr="00CF43A8">
        <w:rPr>
          <w:rFonts w:cstheme="minorHAnsi"/>
          <w:color w:val="000000"/>
        </w:rPr>
        <w:t>hunkami, lecz nie więcej niż 37 </w:t>
      </w:r>
      <w:r w:rsidRPr="00CF43A8">
        <w:rPr>
          <w:rFonts w:cstheme="minorHAnsi"/>
          <w:color w:val="000000"/>
        </w:rPr>
        <w:t>500</w:t>
      </w:r>
      <w:r w:rsidR="003416DE" w:rsidRPr="00CF43A8">
        <w:rPr>
          <w:rFonts w:cstheme="minorHAnsi"/>
          <w:color w:val="000000"/>
        </w:rPr>
        <w:t>,00</w:t>
      </w:r>
      <w:r w:rsidRPr="00CF43A8">
        <w:rPr>
          <w:rFonts w:cstheme="minorHAnsi"/>
          <w:color w:val="000000"/>
        </w:rPr>
        <w:t xml:space="preserve"> </w:t>
      </w:r>
      <w:r w:rsidR="003416DE" w:rsidRPr="00CF43A8">
        <w:rPr>
          <w:rFonts w:cstheme="minorHAnsi"/>
          <w:color w:val="000000"/>
        </w:rPr>
        <w:t>zł</w:t>
      </w:r>
      <w:r w:rsidRPr="00CF43A8">
        <w:rPr>
          <w:rFonts w:cstheme="minorHAnsi"/>
          <w:color w:val="000000"/>
        </w:rPr>
        <w:t xml:space="preserve"> (</w:t>
      </w:r>
      <w:r w:rsidRPr="00CF43A8">
        <w:rPr>
          <w:rFonts w:cstheme="minorHAnsi"/>
          <w:i/>
          <w:color w:val="000000"/>
        </w:rPr>
        <w:t>słownie: trzydzieści siedem tysięcy pięćset 00/100 zł</w:t>
      </w:r>
      <w:r w:rsidRPr="00CF43A8">
        <w:rPr>
          <w:rFonts w:cstheme="minorHAnsi"/>
          <w:color w:val="000000"/>
        </w:rPr>
        <w:t xml:space="preserve">).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2. Beneficjent zobowiązany jest do złożenia wniosku o płatność wraz z wymaganymi załącznikami nie później niż w ciągu 60 dni kalendarzowych licząc od dnia następnego po dniu poniesienia ostatniego kosztu kwalifikowalnego, ale nie później niż do dnia </w:t>
      </w:r>
      <w:r w:rsidR="008E34FA" w:rsidRPr="00CC6AF5">
        <w:rPr>
          <w:rFonts w:cstheme="minorHAnsi"/>
        </w:rPr>
        <w:t>31 grudnia 2025</w:t>
      </w:r>
      <w:r w:rsidRPr="00CC6AF5">
        <w:rPr>
          <w:rFonts w:cstheme="minorHAnsi"/>
        </w:rPr>
        <w:t xml:space="preserve"> </w:t>
      </w:r>
      <w:r w:rsidRPr="00CF43A8">
        <w:rPr>
          <w:rFonts w:cstheme="minorHAnsi"/>
          <w:color w:val="000000"/>
        </w:rPr>
        <w:t xml:space="preserve">roku.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3. Gmina zobowiązana jest do weryfikacji wniosku o płatność w ciągu 30 dni kalendarzowych licząc od dnia następnego po dniu jego złożenia. Gmina zastrzega sobie możliwość wezwania Beneficjenta do złożenia wyjaśnień i uzupełnień, które wstrzymują czas weryfikacji wniosku.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4. Gmina przekaże dofinansowanie, o którym mowa w ust. 1 przelewem na rachunek Beneficjenta nr ......................................................, pod warunkiem pozytywnej weryfikacji wniosku o płatność i jego zatwierdzenia, oraz w ciągu 7 dni od daty przekazania środków na rachunek Gminy </w:t>
      </w:r>
      <w:r w:rsidR="003416DE" w:rsidRPr="00CF43A8">
        <w:rPr>
          <w:rFonts w:cstheme="minorHAnsi"/>
          <w:color w:val="000000"/>
        </w:rPr>
        <w:t>Kąty Wrocławskie</w:t>
      </w:r>
      <w:r w:rsidRPr="00CF43A8">
        <w:rPr>
          <w:rFonts w:cstheme="minorHAnsi"/>
          <w:color w:val="000000"/>
        </w:rPr>
        <w:t xml:space="preserve"> przez Wojewódzki Fundusz Ochrony Środowiska i Gospodarki Wodnej </w:t>
      </w:r>
      <w:r w:rsidR="003416DE" w:rsidRPr="00CF43A8">
        <w:rPr>
          <w:rFonts w:cstheme="minorHAnsi"/>
          <w:color w:val="000000"/>
        </w:rPr>
        <w:t>we Wrocławiu</w:t>
      </w:r>
      <w:r w:rsidRPr="00CF43A8">
        <w:rPr>
          <w:rFonts w:cstheme="minorHAnsi"/>
          <w:color w:val="000000"/>
        </w:rPr>
        <w:t xml:space="preserve">.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5. Gmina zastrzega sobie prawo do zmiany wysokości dofina</w:t>
      </w:r>
      <w:r w:rsidR="003416DE" w:rsidRPr="00CF43A8">
        <w:rPr>
          <w:rFonts w:cstheme="minorHAnsi"/>
          <w:color w:val="000000"/>
        </w:rPr>
        <w:t>nsowania ok</w:t>
      </w:r>
      <w:bookmarkStart w:id="0" w:name="_GoBack"/>
      <w:bookmarkEnd w:id="0"/>
      <w:r w:rsidR="003416DE" w:rsidRPr="00CF43A8">
        <w:rPr>
          <w:rFonts w:cstheme="minorHAnsi"/>
          <w:color w:val="000000"/>
        </w:rPr>
        <w:t>reślonego w ust. 1 w </w:t>
      </w:r>
      <w:r w:rsidRPr="00CF43A8">
        <w:rPr>
          <w:rFonts w:cstheme="minorHAnsi"/>
          <w:color w:val="000000"/>
        </w:rPr>
        <w:t>przypadku nieuznania przez Wojewódzki Fundusz Ochrony Środowiska i Gospodarki Wodnej w</w:t>
      </w:r>
      <w:r w:rsidR="003416DE" w:rsidRPr="00CF43A8">
        <w:rPr>
          <w:rFonts w:cstheme="minorHAnsi"/>
          <w:color w:val="000000"/>
        </w:rPr>
        <w:t>e</w:t>
      </w:r>
      <w:r w:rsidRPr="00CF43A8">
        <w:rPr>
          <w:rFonts w:cstheme="minorHAnsi"/>
          <w:color w:val="000000"/>
        </w:rPr>
        <w:t xml:space="preserve"> </w:t>
      </w:r>
      <w:r w:rsidR="003416DE" w:rsidRPr="00CF43A8">
        <w:rPr>
          <w:rFonts w:cstheme="minorHAnsi"/>
          <w:color w:val="000000"/>
        </w:rPr>
        <w:t>Wrocławiu</w:t>
      </w:r>
      <w:r w:rsidRPr="00CF43A8">
        <w:rPr>
          <w:rFonts w:cstheme="minorHAnsi"/>
          <w:color w:val="000000"/>
        </w:rPr>
        <w:t xml:space="preserve"> części wydatków poniesionych przez Inwestora i wykazanych we wniosku o wypłatę dofinansowania za koszty kwalifikowane według §</w:t>
      </w:r>
      <w:r w:rsidR="00D07B57" w:rsidRPr="00CF43A8">
        <w:rPr>
          <w:rFonts w:cstheme="minorHAnsi"/>
          <w:color w:val="000000"/>
        </w:rPr>
        <w:t xml:space="preserve"> </w:t>
      </w:r>
      <w:r w:rsidRPr="00CF43A8">
        <w:rPr>
          <w:rFonts w:cstheme="minorHAnsi"/>
          <w:color w:val="000000"/>
        </w:rPr>
        <w:t xml:space="preserve">1 ust. 3 niniejszej umowy.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6A5D12" w:rsidRPr="00CF43A8" w:rsidRDefault="006A5D12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§ 4</w:t>
      </w:r>
    </w:p>
    <w:p w:rsidR="00E44465" w:rsidRPr="00CF43A8" w:rsidRDefault="00E44465" w:rsidP="003416DE">
      <w:pPr>
        <w:autoSpaceDE w:val="0"/>
        <w:autoSpaceDN w:val="0"/>
        <w:adjustRightInd w:val="0"/>
        <w:ind w:left="0"/>
        <w:jc w:val="center"/>
        <w:rPr>
          <w:rFonts w:cstheme="minorHAnsi"/>
          <w:color w:val="000000"/>
        </w:rPr>
      </w:pPr>
      <w:r w:rsidRPr="00CF43A8">
        <w:rPr>
          <w:rFonts w:cstheme="minorHAnsi"/>
          <w:b/>
          <w:bCs/>
          <w:color w:val="000000"/>
        </w:rPr>
        <w:t>Rozliczenie dofinansowania</w:t>
      </w:r>
    </w:p>
    <w:p w:rsidR="003416DE" w:rsidRPr="00CF43A8" w:rsidRDefault="003416DE" w:rsidP="00ED6F67">
      <w:pPr>
        <w:autoSpaceDE w:val="0"/>
        <w:autoSpaceDN w:val="0"/>
        <w:adjustRightInd w:val="0"/>
        <w:spacing w:after="13"/>
        <w:ind w:left="0"/>
        <w:rPr>
          <w:rFonts w:cstheme="minorHAnsi"/>
          <w:color w:val="000000"/>
        </w:rPr>
      </w:pPr>
    </w:p>
    <w:p w:rsidR="00E44465" w:rsidRPr="00F51898" w:rsidRDefault="00E44465" w:rsidP="00ED6F67">
      <w:pPr>
        <w:autoSpaceDE w:val="0"/>
        <w:autoSpaceDN w:val="0"/>
        <w:adjustRightInd w:val="0"/>
        <w:spacing w:after="13"/>
        <w:ind w:left="0"/>
        <w:rPr>
          <w:rFonts w:cstheme="minorHAnsi"/>
        </w:rPr>
      </w:pPr>
      <w:r w:rsidRPr="00CF43A8">
        <w:rPr>
          <w:rFonts w:cstheme="minorHAnsi"/>
          <w:color w:val="000000"/>
        </w:rPr>
        <w:t xml:space="preserve">1. Po zrealizowaniu przedsięwzięcia, w terminie określonym § 2 </w:t>
      </w:r>
      <w:r w:rsidR="003416DE" w:rsidRPr="00CF43A8">
        <w:rPr>
          <w:rFonts w:cstheme="minorHAnsi"/>
          <w:color w:val="000000"/>
        </w:rPr>
        <w:t>ust. 1, Beneficjent przedłoży w </w:t>
      </w:r>
      <w:r w:rsidRPr="00CF43A8">
        <w:rPr>
          <w:rFonts w:cstheme="minorHAnsi"/>
          <w:color w:val="000000"/>
        </w:rPr>
        <w:t>Urzędzie</w:t>
      </w:r>
      <w:r w:rsidR="003416DE" w:rsidRPr="00CF43A8">
        <w:rPr>
          <w:rFonts w:cstheme="minorHAnsi"/>
          <w:color w:val="000000"/>
        </w:rPr>
        <w:t xml:space="preserve"> Miasta i</w:t>
      </w:r>
      <w:r w:rsidRPr="00CF43A8">
        <w:rPr>
          <w:rFonts w:cstheme="minorHAnsi"/>
          <w:color w:val="000000"/>
        </w:rPr>
        <w:t xml:space="preserve"> Gminy </w:t>
      </w:r>
      <w:r w:rsidR="003416DE" w:rsidRPr="00CF43A8">
        <w:rPr>
          <w:rFonts w:cstheme="minorHAnsi"/>
          <w:color w:val="000000"/>
        </w:rPr>
        <w:t>Kąty Wrocławskie</w:t>
      </w:r>
      <w:r w:rsidRPr="00CF43A8">
        <w:rPr>
          <w:rFonts w:cstheme="minorHAnsi"/>
          <w:color w:val="000000"/>
        </w:rPr>
        <w:t xml:space="preserve"> wniosek o płatność</w:t>
      </w:r>
      <w:r w:rsidR="00422D52" w:rsidRPr="00CF43A8">
        <w:rPr>
          <w:rFonts w:cstheme="minorHAnsi"/>
          <w:color w:val="000000"/>
        </w:rPr>
        <w:t>,</w:t>
      </w:r>
      <w:r w:rsidR="003416DE" w:rsidRPr="00CF43A8">
        <w:rPr>
          <w:rFonts w:cstheme="minorHAnsi"/>
          <w:color w:val="000000"/>
        </w:rPr>
        <w:t xml:space="preserve"> zgodnie ze wzorem </w:t>
      </w:r>
      <w:r w:rsidR="00422D52" w:rsidRPr="00CF43A8">
        <w:rPr>
          <w:rFonts w:cstheme="minorHAnsi"/>
          <w:color w:val="000000"/>
        </w:rPr>
        <w:t>stanowiącym</w:t>
      </w:r>
      <w:r w:rsidRPr="00CF43A8">
        <w:rPr>
          <w:rFonts w:cstheme="minorHAnsi"/>
          <w:color w:val="000000"/>
        </w:rPr>
        <w:t xml:space="preserve"> załącznik </w:t>
      </w:r>
      <w:r w:rsidR="008E34FA" w:rsidRPr="00CF43A8">
        <w:rPr>
          <w:rFonts w:cstheme="minorHAnsi"/>
        </w:rPr>
        <w:t>Nr 4</w:t>
      </w:r>
      <w:r w:rsidRPr="00CF43A8">
        <w:rPr>
          <w:rFonts w:cstheme="minorHAnsi"/>
        </w:rPr>
        <w:t xml:space="preserve"> do Zarządzenia </w:t>
      </w:r>
      <w:r w:rsidR="00D07B57" w:rsidRPr="00CF43A8">
        <w:rPr>
          <w:rFonts w:cstheme="minorHAnsi"/>
        </w:rPr>
        <w:t xml:space="preserve">Burmistrza Miasta i Gminy Kąty </w:t>
      </w:r>
      <w:r w:rsidR="00D07B57" w:rsidRPr="00F51898">
        <w:rPr>
          <w:rFonts w:cstheme="minorHAnsi"/>
        </w:rPr>
        <w:t>Wrocławskie</w:t>
      </w:r>
      <w:r w:rsidRPr="00F51898">
        <w:rPr>
          <w:rFonts w:cstheme="minorHAnsi"/>
        </w:rPr>
        <w:t xml:space="preserve"> Nr</w:t>
      </w:r>
      <w:r w:rsidR="00F51898" w:rsidRPr="00F51898">
        <w:rPr>
          <w:rFonts w:cstheme="minorHAnsi"/>
        </w:rPr>
        <w:t xml:space="preserve"> 1443/2023</w:t>
      </w:r>
      <w:r w:rsidR="00422D52" w:rsidRPr="00F51898">
        <w:rPr>
          <w:rFonts w:cstheme="minorHAnsi"/>
        </w:rPr>
        <w:t xml:space="preserve"> z dnia </w:t>
      </w:r>
      <w:r w:rsidR="00F51898" w:rsidRPr="00F51898">
        <w:rPr>
          <w:rFonts w:cstheme="minorHAnsi"/>
        </w:rPr>
        <w:t>8 maja 2023</w:t>
      </w:r>
      <w:r w:rsidR="00422D52" w:rsidRPr="00F51898">
        <w:rPr>
          <w:rFonts w:cstheme="minorHAnsi"/>
        </w:rPr>
        <w:t xml:space="preserve"> r</w:t>
      </w:r>
      <w:r w:rsidR="00CC6AF5" w:rsidRPr="00F51898">
        <w:rPr>
          <w:rFonts w:cstheme="minorHAnsi"/>
        </w:rPr>
        <w:t>.</w:t>
      </w:r>
      <w:r w:rsidR="00422D52" w:rsidRPr="00F51898">
        <w:rPr>
          <w:rFonts w:cstheme="minorHAnsi"/>
        </w:rPr>
        <w:t xml:space="preserve"> wraz z załącznikami:</w:t>
      </w:r>
      <w:r w:rsidRPr="00F51898">
        <w:rPr>
          <w:rFonts w:cstheme="minorHAnsi"/>
        </w:rPr>
        <w:t xml:space="preserve"> </w:t>
      </w:r>
    </w:p>
    <w:p w:rsidR="00E44465" w:rsidRPr="00CF43A8" w:rsidRDefault="00E44465" w:rsidP="008E34FA">
      <w:pPr>
        <w:autoSpaceDE w:val="0"/>
        <w:autoSpaceDN w:val="0"/>
        <w:adjustRightInd w:val="0"/>
        <w:spacing w:after="13"/>
        <w:ind w:left="567"/>
        <w:rPr>
          <w:rFonts w:cstheme="minorHAnsi"/>
        </w:rPr>
      </w:pPr>
      <w:r w:rsidRPr="00CF43A8">
        <w:rPr>
          <w:rFonts w:cstheme="minorHAnsi"/>
          <w:color w:val="000000"/>
        </w:rPr>
        <w:t xml:space="preserve">a) </w:t>
      </w:r>
      <w:r w:rsidR="00D07B57" w:rsidRPr="00CF43A8">
        <w:rPr>
          <w:rFonts w:cstheme="minorHAnsi"/>
          <w:color w:val="000000"/>
        </w:rPr>
        <w:t>Oryginał</w:t>
      </w:r>
      <w:r w:rsidR="00422D52" w:rsidRPr="00CF43A8">
        <w:rPr>
          <w:rFonts w:cstheme="minorHAnsi"/>
          <w:color w:val="000000"/>
        </w:rPr>
        <w:t>em</w:t>
      </w:r>
      <w:r w:rsidR="00D07B57" w:rsidRPr="00CF43A8">
        <w:rPr>
          <w:rFonts w:cstheme="minorHAnsi"/>
          <w:color w:val="000000"/>
        </w:rPr>
        <w:t xml:space="preserve"> zestawienia</w:t>
      </w:r>
      <w:r w:rsidRPr="00CF43A8">
        <w:rPr>
          <w:rFonts w:cstheme="minorHAnsi"/>
          <w:color w:val="000000"/>
        </w:rPr>
        <w:t xml:space="preserve"> dokumentów potwierdzających poniesienie kosztów kwalifikowanych zgodnie z Umową</w:t>
      </w:r>
      <w:r w:rsidR="00422D52" w:rsidRPr="00CF43A8">
        <w:rPr>
          <w:rFonts w:cstheme="minorHAnsi"/>
        </w:rPr>
        <w:t>.</w:t>
      </w:r>
      <w:r w:rsidRPr="00CF43A8">
        <w:rPr>
          <w:rFonts w:cstheme="minorHAnsi"/>
        </w:rPr>
        <w:t xml:space="preserve"> </w:t>
      </w:r>
    </w:p>
    <w:p w:rsidR="00422D52" w:rsidRPr="00CF43A8" w:rsidRDefault="00E44465" w:rsidP="008E34FA">
      <w:pPr>
        <w:autoSpaceDE w:val="0"/>
        <w:autoSpaceDN w:val="0"/>
        <w:adjustRightInd w:val="0"/>
        <w:spacing w:after="13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b) </w:t>
      </w:r>
      <w:r w:rsidR="00422D52" w:rsidRPr="00CF43A8">
        <w:rPr>
          <w:rFonts w:cstheme="minorHAnsi"/>
          <w:color w:val="000000"/>
        </w:rPr>
        <w:t>Oryginałem protoko</w:t>
      </w:r>
      <w:r w:rsidRPr="00CF43A8">
        <w:rPr>
          <w:rFonts w:cstheme="minorHAnsi"/>
          <w:color w:val="000000"/>
        </w:rPr>
        <w:t>ł</w:t>
      </w:r>
      <w:r w:rsidR="00422D52" w:rsidRPr="00CF43A8">
        <w:rPr>
          <w:rFonts w:cstheme="minorHAnsi"/>
          <w:color w:val="000000"/>
        </w:rPr>
        <w:t>u</w:t>
      </w:r>
      <w:r w:rsidRPr="00CF43A8">
        <w:rPr>
          <w:rFonts w:cstheme="minorHAnsi"/>
          <w:color w:val="000000"/>
        </w:rPr>
        <w:t xml:space="preserve"> odbioru</w:t>
      </w:r>
      <w:r w:rsidR="00422D52" w:rsidRPr="00CF43A8">
        <w:rPr>
          <w:rFonts w:cstheme="minorHAnsi"/>
          <w:color w:val="000000"/>
        </w:rPr>
        <w:t xml:space="preserve"> prac wykonawcy.</w:t>
      </w:r>
    </w:p>
    <w:p w:rsidR="00E44465" w:rsidRPr="00CF43A8" w:rsidRDefault="00422D52" w:rsidP="008E34FA">
      <w:pPr>
        <w:autoSpaceDE w:val="0"/>
        <w:autoSpaceDN w:val="0"/>
        <w:adjustRightInd w:val="0"/>
        <w:spacing w:after="13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c) Dokumentami zakupu, czyli kopiami</w:t>
      </w:r>
      <w:r w:rsidR="00E44465" w:rsidRPr="00CF43A8">
        <w:rPr>
          <w:rFonts w:cstheme="minorHAnsi"/>
          <w:color w:val="000000"/>
        </w:rPr>
        <w:t xml:space="preserve"> faktur lub innych równoważnych dokumentów księgowych, potwierdzających nabycie materiałów, urządzeń lub usług </w:t>
      </w:r>
      <w:r w:rsidR="0024060F">
        <w:rPr>
          <w:rFonts w:cstheme="minorHAnsi"/>
          <w:color w:val="000000"/>
        </w:rPr>
        <w:t>potwierdzonymi</w:t>
      </w:r>
      <w:r w:rsidR="003416DE" w:rsidRPr="00CF43A8">
        <w:rPr>
          <w:rFonts w:cstheme="minorHAnsi"/>
          <w:color w:val="000000"/>
        </w:rPr>
        <w:t xml:space="preserve"> za zgodność z oryginałem i </w:t>
      </w:r>
      <w:r w:rsidR="0024060F">
        <w:rPr>
          <w:rFonts w:cstheme="minorHAnsi"/>
          <w:color w:val="000000"/>
        </w:rPr>
        <w:t>opatrzonymi</w:t>
      </w:r>
      <w:r w:rsidR="00E44465" w:rsidRPr="00CF43A8">
        <w:rPr>
          <w:rFonts w:cstheme="minorHAnsi"/>
          <w:color w:val="000000"/>
        </w:rPr>
        <w:t xml:space="preserve"> czytelnym podpisem przez Beneficjenta. </w:t>
      </w:r>
    </w:p>
    <w:p w:rsidR="00E44465" w:rsidRPr="00CF43A8" w:rsidRDefault="00422D52" w:rsidP="008E34FA">
      <w:pPr>
        <w:autoSpaceDE w:val="0"/>
        <w:autoSpaceDN w:val="0"/>
        <w:adjustRightInd w:val="0"/>
        <w:spacing w:after="13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d) Dokumentami</w:t>
      </w:r>
      <w:r w:rsidR="00E44465" w:rsidRPr="00CF43A8">
        <w:rPr>
          <w:rFonts w:cstheme="minorHAnsi"/>
          <w:color w:val="000000"/>
        </w:rPr>
        <w:t xml:space="preserve"> potwierdzając</w:t>
      </w:r>
      <w:r w:rsidRPr="00CF43A8">
        <w:rPr>
          <w:rFonts w:cstheme="minorHAnsi"/>
          <w:color w:val="000000"/>
        </w:rPr>
        <w:t>ymi</w:t>
      </w:r>
      <w:r w:rsidR="00E44465" w:rsidRPr="00CF43A8">
        <w:rPr>
          <w:rFonts w:cstheme="minorHAnsi"/>
          <w:color w:val="000000"/>
        </w:rPr>
        <w:t xml:space="preserve"> spełnienie wymagań technicznych określonych w </w:t>
      </w:r>
      <w:r w:rsidR="00E44465" w:rsidRPr="00CF43A8">
        <w:rPr>
          <w:rFonts w:cstheme="minorHAnsi"/>
        </w:rPr>
        <w:t xml:space="preserve">Załączniku nr 1 </w:t>
      </w:r>
      <w:r w:rsidR="00E44465" w:rsidRPr="00CF43A8">
        <w:rPr>
          <w:rFonts w:cstheme="minorHAnsi"/>
          <w:color w:val="000000"/>
        </w:rPr>
        <w:t xml:space="preserve">do Programu (kopia). </w:t>
      </w:r>
    </w:p>
    <w:p w:rsidR="00422D52" w:rsidRPr="00CF43A8" w:rsidRDefault="00E44465" w:rsidP="008E34FA">
      <w:pPr>
        <w:autoSpaceDE w:val="0"/>
        <w:autoSpaceDN w:val="0"/>
        <w:adjustRightInd w:val="0"/>
        <w:spacing w:after="13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e) Potwierdzenie</w:t>
      </w:r>
      <w:r w:rsidR="00422D52" w:rsidRPr="00CF43A8">
        <w:rPr>
          <w:rFonts w:cstheme="minorHAnsi"/>
          <w:color w:val="000000"/>
        </w:rPr>
        <w:t>m</w:t>
      </w:r>
      <w:r w:rsidRPr="00CF43A8">
        <w:rPr>
          <w:rFonts w:cstheme="minorHAnsi"/>
          <w:color w:val="000000"/>
        </w:rPr>
        <w:t xml:space="preserve"> trwałego wyłączenia z użytku źródła ciepła na paliwo stałe (kopia). </w:t>
      </w:r>
    </w:p>
    <w:p w:rsidR="00E44465" w:rsidRPr="00CF43A8" w:rsidRDefault="00422D52" w:rsidP="008E34FA">
      <w:pPr>
        <w:autoSpaceDE w:val="0"/>
        <w:autoSpaceDN w:val="0"/>
        <w:adjustRightInd w:val="0"/>
        <w:spacing w:after="13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f) </w:t>
      </w:r>
      <w:r w:rsidR="002F15D1" w:rsidRPr="00CF43A8">
        <w:rPr>
          <w:rFonts w:cstheme="minorHAnsi"/>
        </w:rPr>
        <w:t>Protokołem – odbiorem kominiarskim</w:t>
      </w:r>
      <w:r w:rsidR="002F15D1" w:rsidRPr="00CF43A8">
        <w:rPr>
          <w:rFonts w:cstheme="minorHAnsi"/>
          <w:color w:val="000000"/>
        </w:rPr>
        <w:t xml:space="preserve"> - </w:t>
      </w:r>
      <w:r w:rsidR="00E44465" w:rsidRPr="00CF43A8">
        <w:rPr>
          <w:rFonts w:cstheme="minorHAnsi"/>
          <w:color w:val="000000"/>
        </w:rPr>
        <w:t>w pr</w:t>
      </w:r>
      <w:r w:rsidR="002F15D1" w:rsidRPr="00CF43A8">
        <w:rPr>
          <w:rFonts w:cstheme="minorHAnsi"/>
          <w:color w:val="000000"/>
        </w:rPr>
        <w:t xml:space="preserve">zypadku montażu pieca na </w:t>
      </w:r>
      <w:proofErr w:type="spellStart"/>
      <w:r w:rsidR="002F15D1" w:rsidRPr="00CF43A8">
        <w:rPr>
          <w:rFonts w:cstheme="minorHAnsi"/>
          <w:color w:val="000000"/>
        </w:rPr>
        <w:t>pellet</w:t>
      </w:r>
      <w:proofErr w:type="spellEnd"/>
      <w:r w:rsidR="00E44465" w:rsidRPr="00CF43A8">
        <w:rPr>
          <w:rFonts w:cstheme="minorHAnsi"/>
          <w:color w:val="000000"/>
        </w:rPr>
        <w:t xml:space="preserve"> (kopia). </w:t>
      </w:r>
    </w:p>
    <w:p w:rsidR="00E44465" w:rsidRPr="00CF43A8" w:rsidRDefault="00FD013C" w:rsidP="008E34FA">
      <w:pPr>
        <w:autoSpaceDE w:val="0"/>
        <w:autoSpaceDN w:val="0"/>
        <w:adjustRightInd w:val="0"/>
        <w:spacing w:after="13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g) Protokołem</w:t>
      </w:r>
      <w:r w:rsidR="00E44465" w:rsidRPr="00CF43A8">
        <w:rPr>
          <w:rFonts w:cstheme="minorHAnsi"/>
          <w:color w:val="000000"/>
        </w:rPr>
        <w:t xml:space="preserve"> ze sprawdzenia szczelności instalacji gazowej (kopia). </w:t>
      </w:r>
    </w:p>
    <w:p w:rsidR="00E44465" w:rsidRPr="00CF43A8" w:rsidRDefault="00E44465" w:rsidP="008E34FA">
      <w:pPr>
        <w:autoSpaceDE w:val="0"/>
        <w:autoSpaceDN w:val="0"/>
        <w:adjustRightInd w:val="0"/>
        <w:spacing w:after="13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h) Dowod</w:t>
      </w:r>
      <w:r w:rsidR="00FD013C" w:rsidRPr="00CF43A8">
        <w:rPr>
          <w:rFonts w:cstheme="minorHAnsi"/>
          <w:color w:val="000000"/>
        </w:rPr>
        <w:t xml:space="preserve">em zapłaty (potwierdzenie przelewu, </w:t>
      </w:r>
      <w:r w:rsidRPr="00CF43A8">
        <w:rPr>
          <w:rFonts w:cstheme="minorHAnsi"/>
          <w:color w:val="000000"/>
        </w:rPr>
        <w:t xml:space="preserve">wyciąg bankowy) (kopia). </w:t>
      </w:r>
    </w:p>
    <w:p w:rsidR="00E44465" w:rsidRPr="00CF43A8" w:rsidRDefault="00E44465" w:rsidP="008E34FA">
      <w:pPr>
        <w:autoSpaceDE w:val="0"/>
        <w:autoSpaceDN w:val="0"/>
        <w:adjustRightInd w:val="0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i) Pozwolenie</w:t>
      </w:r>
      <w:r w:rsidR="0024060F">
        <w:rPr>
          <w:rFonts w:cstheme="minorHAnsi"/>
          <w:color w:val="000000"/>
        </w:rPr>
        <w:t>m</w:t>
      </w:r>
      <w:r w:rsidRPr="00CF43A8">
        <w:rPr>
          <w:rFonts w:cstheme="minorHAnsi"/>
          <w:color w:val="000000"/>
        </w:rPr>
        <w:t xml:space="preserve"> na budowę lub zgłoszenie</w:t>
      </w:r>
      <w:r w:rsidR="0024060F">
        <w:rPr>
          <w:rFonts w:cstheme="minorHAnsi"/>
          <w:color w:val="000000"/>
        </w:rPr>
        <w:t>m</w:t>
      </w:r>
      <w:r w:rsidRPr="00CF43A8">
        <w:rPr>
          <w:rFonts w:cstheme="minorHAnsi"/>
          <w:color w:val="000000"/>
        </w:rPr>
        <w:t xml:space="preserve"> robót budowlanych nie wymagających pozwolenia na budowę – jeżeli jest wymagane zgodnie z ustawą Prawo budowlane (kopia)</w:t>
      </w:r>
      <w:r w:rsidR="008E34FA" w:rsidRPr="00CF43A8">
        <w:rPr>
          <w:rFonts w:cstheme="minorHAnsi"/>
          <w:color w:val="000000"/>
        </w:rPr>
        <w:t>.</w:t>
      </w:r>
      <w:r w:rsidRPr="00CF43A8">
        <w:rPr>
          <w:rFonts w:cstheme="minorHAnsi"/>
          <w:color w:val="000000"/>
        </w:rPr>
        <w:t xml:space="preserve"> </w:t>
      </w:r>
    </w:p>
    <w:p w:rsidR="00E44465" w:rsidRPr="00CF43A8" w:rsidRDefault="003416DE" w:rsidP="008E34FA">
      <w:pPr>
        <w:autoSpaceDE w:val="0"/>
        <w:autoSpaceDN w:val="0"/>
        <w:adjustRightInd w:val="0"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j) Projekt</w:t>
      </w:r>
      <w:r w:rsidR="0024060F">
        <w:rPr>
          <w:rFonts w:cstheme="minorHAnsi"/>
          <w:color w:val="000000"/>
        </w:rPr>
        <w:t>em</w:t>
      </w:r>
      <w:r w:rsidRPr="00CF43A8">
        <w:rPr>
          <w:rFonts w:cstheme="minorHAnsi"/>
          <w:color w:val="000000"/>
        </w:rPr>
        <w:t xml:space="preserve"> budow</w:t>
      </w:r>
      <w:r w:rsidR="00E44465" w:rsidRPr="00CF43A8">
        <w:rPr>
          <w:rFonts w:cstheme="minorHAnsi"/>
          <w:color w:val="000000"/>
        </w:rPr>
        <w:t>l</w:t>
      </w:r>
      <w:r w:rsidRPr="00CF43A8">
        <w:rPr>
          <w:rFonts w:cstheme="minorHAnsi"/>
          <w:color w:val="000000"/>
        </w:rPr>
        <w:t>a</w:t>
      </w:r>
      <w:r w:rsidR="00E44465" w:rsidRPr="00CF43A8">
        <w:rPr>
          <w:rFonts w:cstheme="minorHAnsi"/>
          <w:color w:val="000000"/>
        </w:rPr>
        <w:t>ny</w:t>
      </w:r>
      <w:r w:rsidR="0024060F">
        <w:rPr>
          <w:rFonts w:cstheme="minorHAnsi"/>
          <w:color w:val="000000"/>
        </w:rPr>
        <w:t>m</w:t>
      </w:r>
      <w:r w:rsidR="00E44465" w:rsidRPr="00CF43A8">
        <w:rPr>
          <w:rFonts w:cstheme="minorHAnsi"/>
          <w:color w:val="000000"/>
        </w:rPr>
        <w:t xml:space="preserve"> – jeżeli jest wymagany wg obowiązujących przepisów (kopia)</w:t>
      </w:r>
      <w:r w:rsidR="008E34FA" w:rsidRPr="00CF43A8">
        <w:rPr>
          <w:rFonts w:cstheme="minorHAnsi"/>
          <w:color w:val="000000"/>
        </w:rPr>
        <w:t>.</w:t>
      </w:r>
      <w:r w:rsidR="00E44465" w:rsidRPr="00CF43A8">
        <w:rPr>
          <w:rFonts w:cstheme="minorHAnsi"/>
          <w:color w:val="000000"/>
        </w:rPr>
        <w:t xml:space="preserve">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2. W przypadkach uzasadnionych wątpliwości co do zakresu wykonania przedsięwzięcia, Gmina zastrzega sobie prawo do żądania dodatkowych wyjaśnień potwierdzających wykonanie przedsięwzięcia w całości.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3. W przypadku złożenia niekompletnego wniosku o płatność, Gmina do </w:t>
      </w:r>
      <w:r w:rsidR="008E34FA" w:rsidRPr="00CF43A8">
        <w:rPr>
          <w:rFonts w:cstheme="minorHAnsi"/>
          <w:color w:val="000000"/>
        </w:rPr>
        <w:t>30</w:t>
      </w:r>
      <w:r w:rsidRPr="00CF43A8">
        <w:rPr>
          <w:rFonts w:cstheme="minorHAnsi"/>
          <w:color w:val="000000"/>
        </w:rPr>
        <w:t xml:space="preserve"> dni od daty wpływu w/w wniosku może wezwać Beneficjenta do uzupełnienia braków. </w:t>
      </w:r>
    </w:p>
    <w:p w:rsidR="006A5D12" w:rsidRPr="0024060F" w:rsidRDefault="00E44465" w:rsidP="0024060F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4. W przypadku wystąpienia okoliczności powodujących niewykonanie przedsięwzięcia, Beneficjent niezwłocznie powiadomi o tym fakcie Urząd </w:t>
      </w:r>
      <w:r w:rsidR="003416DE" w:rsidRPr="00CF43A8">
        <w:rPr>
          <w:rFonts w:cstheme="minorHAnsi"/>
          <w:color w:val="000000"/>
        </w:rPr>
        <w:t xml:space="preserve">Miasta i </w:t>
      </w:r>
      <w:r w:rsidRPr="00CF43A8">
        <w:rPr>
          <w:rFonts w:cstheme="minorHAnsi"/>
          <w:color w:val="000000"/>
        </w:rPr>
        <w:t xml:space="preserve">Gminy </w:t>
      </w:r>
      <w:r w:rsidR="003416DE" w:rsidRPr="00CF43A8">
        <w:rPr>
          <w:rFonts w:cstheme="minorHAnsi"/>
          <w:color w:val="000000"/>
        </w:rPr>
        <w:t>Kąty Wrocławskie</w:t>
      </w:r>
      <w:r w:rsidRPr="00CF43A8">
        <w:rPr>
          <w:rFonts w:cstheme="minorHAnsi"/>
          <w:color w:val="000000"/>
        </w:rPr>
        <w:t xml:space="preserve">. </w:t>
      </w:r>
    </w:p>
    <w:p w:rsidR="00D309C9" w:rsidRDefault="00D309C9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</w:p>
    <w:p w:rsidR="00D309C9" w:rsidRDefault="00D309C9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</w:p>
    <w:p w:rsidR="00D309C9" w:rsidRDefault="00D309C9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</w:p>
    <w:p w:rsidR="00D309C9" w:rsidRDefault="00D309C9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</w:p>
    <w:p w:rsidR="006A5D12" w:rsidRPr="00CF43A8" w:rsidRDefault="006A5D12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lastRenderedPageBreak/>
        <w:t>§ 5</w:t>
      </w:r>
    </w:p>
    <w:p w:rsidR="00E44465" w:rsidRPr="00CF43A8" w:rsidRDefault="00E44465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Kontrola przedsięwzięcia</w:t>
      </w:r>
    </w:p>
    <w:p w:rsidR="003416DE" w:rsidRPr="00CF43A8" w:rsidRDefault="003416DE" w:rsidP="003416DE">
      <w:pPr>
        <w:autoSpaceDE w:val="0"/>
        <w:autoSpaceDN w:val="0"/>
        <w:adjustRightInd w:val="0"/>
        <w:ind w:left="0"/>
        <w:jc w:val="center"/>
        <w:rPr>
          <w:rFonts w:cstheme="minorHAnsi"/>
          <w:color w:val="000000"/>
        </w:rPr>
      </w:pP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1. Gmina sprawuje kontrolę prawidłowości wykonywania przedsięwzięcia przez Beneficjenta, w tym wydatkowania przyznanego dofinansowania.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2. Beneficjent zobowiązany jest zapewnić trwałość przedsięwzięcia przez okres 5 lat licząc od daty zakończenia realizacji przedsięwzięcia</w:t>
      </w:r>
      <w:r w:rsidR="0024060F">
        <w:rPr>
          <w:rFonts w:cstheme="minorHAnsi"/>
          <w:color w:val="000000"/>
        </w:rPr>
        <w:t>.</w:t>
      </w:r>
      <w:r w:rsidRPr="00CF43A8">
        <w:rPr>
          <w:rFonts w:cstheme="minorHAnsi"/>
          <w:color w:val="000000"/>
        </w:rPr>
        <w:t xml:space="preserve">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3. 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4. Zbycie lokalu mieszkalnego objętego przedsięwzięciem nie zwalnia Beneficjenta z realizacji niniejszej umowy, w szczególności zapewnienia zachowania trwałości przedsięwzięcia. W umowie zbycia nieruchomości jej nabywca może przejąć wszystkie obowiązki Beneficjenta z niniejszej umowy, wówczas to na Beneficjencie spoczywa obowiązek pisemnego poinformowania o tym fakcie Gminę </w:t>
      </w:r>
      <w:r w:rsidR="00FD013C" w:rsidRPr="00CF43A8">
        <w:rPr>
          <w:rFonts w:cstheme="minorHAnsi"/>
          <w:color w:val="000000"/>
        </w:rPr>
        <w:t>Kąty Wrocławskie</w:t>
      </w:r>
      <w:r w:rsidRPr="00CF43A8">
        <w:rPr>
          <w:rFonts w:cstheme="minorHAnsi"/>
          <w:color w:val="000000"/>
        </w:rPr>
        <w:t xml:space="preserve">, w terminie 30 dni kalendarzowych od daty zbycia lokalu mieszkalnego.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5. Do zakończenia okresu trwałości Beneficjent jest zobowiązany do przechowywania oryginałów faktur lub innych dokumentów księgowych oraz innych dokumentów</w:t>
      </w:r>
      <w:r w:rsidR="00160E37" w:rsidRPr="00CF43A8">
        <w:rPr>
          <w:rFonts w:cstheme="minorHAnsi"/>
          <w:color w:val="000000"/>
        </w:rPr>
        <w:t xml:space="preserve"> dotyczących przedsięwzięcia, w </w:t>
      </w:r>
      <w:r w:rsidRPr="00CF43A8">
        <w:rPr>
          <w:rFonts w:cstheme="minorHAnsi"/>
          <w:color w:val="000000"/>
        </w:rPr>
        <w:t xml:space="preserve">tym zaświadczenia wydanego zgodnie z art. 411 ust. 10g ustawy </w:t>
      </w:r>
      <w:r w:rsidRPr="00CF43A8">
        <w:rPr>
          <w:rFonts w:cstheme="minorHAnsi"/>
          <w:i/>
          <w:color w:val="000000"/>
        </w:rPr>
        <w:t>Prawo ochrony środowiska</w:t>
      </w:r>
      <w:r w:rsidRPr="00CF43A8">
        <w:rPr>
          <w:rFonts w:cstheme="minorHAnsi"/>
          <w:color w:val="000000"/>
        </w:rPr>
        <w:t xml:space="preserve"> lub dokumentów potwierdzających dochód Beneficjenta albo zaświadczenia potwierdzającego ustalone prawo do otrzymywania zasiłku, dokumentów potwierdzających umocowanie pełnomocnika.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6. Beneficjent akceptuje możliwość przeprowadzenia przez Narodo</w:t>
      </w:r>
      <w:r w:rsidR="00160E37" w:rsidRPr="00CF43A8">
        <w:rPr>
          <w:rFonts w:cstheme="minorHAnsi"/>
          <w:color w:val="000000"/>
        </w:rPr>
        <w:t>wy Fundusz Ochrony Środowiska i </w:t>
      </w:r>
      <w:r w:rsidR="00521F8C" w:rsidRPr="00CF43A8">
        <w:rPr>
          <w:rFonts w:cstheme="minorHAnsi"/>
          <w:color w:val="000000"/>
        </w:rPr>
        <w:t>Gospodarki Wodnej (NFOŚiGW), Wojewódzki Fundusz Ochrony Środowiska i Gospodarki W</w:t>
      </w:r>
      <w:r w:rsidRPr="00CF43A8">
        <w:rPr>
          <w:rFonts w:cstheme="minorHAnsi"/>
          <w:color w:val="000000"/>
        </w:rPr>
        <w:t xml:space="preserve">odnej </w:t>
      </w:r>
      <w:r w:rsidR="0024060F">
        <w:rPr>
          <w:rFonts w:cstheme="minorHAnsi"/>
          <w:color w:val="000000"/>
        </w:rPr>
        <w:t xml:space="preserve">we Wrocławiu </w:t>
      </w:r>
      <w:r w:rsidRPr="00CF43A8">
        <w:rPr>
          <w:rFonts w:cstheme="minorHAnsi"/>
          <w:color w:val="000000"/>
        </w:rPr>
        <w:t>lub osoby/podmioty wskazane przez NFOŚiGW/</w:t>
      </w:r>
      <w:proofErr w:type="spellStart"/>
      <w:r w:rsidR="00521F8C" w:rsidRPr="00CF43A8">
        <w:rPr>
          <w:rFonts w:cstheme="minorHAnsi"/>
          <w:color w:val="000000"/>
        </w:rPr>
        <w:t>WFOŚiGW</w:t>
      </w:r>
      <w:proofErr w:type="spellEnd"/>
      <w:r w:rsidRPr="00CF43A8">
        <w:rPr>
          <w:rFonts w:cstheme="minorHAnsi"/>
          <w:color w:val="000000"/>
        </w:rPr>
        <w:t xml:space="preserve">, Urząd </w:t>
      </w:r>
      <w:r w:rsidR="003416DE" w:rsidRPr="00CF43A8">
        <w:rPr>
          <w:rFonts w:cstheme="minorHAnsi"/>
          <w:color w:val="000000"/>
        </w:rPr>
        <w:t xml:space="preserve">Miasta i </w:t>
      </w:r>
      <w:r w:rsidRPr="00CF43A8">
        <w:rPr>
          <w:rFonts w:cstheme="minorHAnsi"/>
          <w:color w:val="000000"/>
        </w:rPr>
        <w:t>Gminy K</w:t>
      </w:r>
      <w:r w:rsidR="003416DE" w:rsidRPr="00CF43A8">
        <w:rPr>
          <w:rFonts w:cstheme="minorHAnsi"/>
          <w:color w:val="000000"/>
        </w:rPr>
        <w:t>ąty Wrocławskie</w:t>
      </w:r>
      <w:r w:rsidRPr="00CF43A8">
        <w:rPr>
          <w:rFonts w:cstheme="minorHAnsi"/>
          <w:color w:val="000000"/>
        </w:rPr>
        <w:t xml:space="preserve"> kontroli w trakcie realizacji przedsięwzięcia, a także w okresie trwałości przedsięwzięcia, w lokalu mieszkalnym objętym przedsięwzięciem oraz dokumentów związanych z dofinansowaniem.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6A5D12" w:rsidRPr="00CF43A8" w:rsidRDefault="006A5D12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§ 6</w:t>
      </w:r>
    </w:p>
    <w:p w:rsidR="00E44465" w:rsidRPr="00CF43A8" w:rsidRDefault="00E44465" w:rsidP="003416DE">
      <w:pPr>
        <w:autoSpaceDE w:val="0"/>
        <w:autoSpaceDN w:val="0"/>
        <w:adjustRightInd w:val="0"/>
        <w:ind w:left="0"/>
        <w:jc w:val="center"/>
        <w:rPr>
          <w:rFonts w:cstheme="minorHAnsi"/>
          <w:color w:val="000000"/>
        </w:rPr>
      </w:pPr>
      <w:r w:rsidRPr="00CF43A8">
        <w:rPr>
          <w:rFonts w:cstheme="minorHAnsi"/>
          <w:b/>
          <w:bCs/>
          <w:color w:val="000000"/>
        </w:rPr>
        <w:t>Zwrot udzielonego dofinansowania i naliczanie odsetek</w:t>
      </w:r>
    </w:p>
    <w:p w:rsidR="003416DE" w:rsidRPr="00CF43A8" w:rsidRDefault="003416DE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1. W przypadku, jeżeli w okresie 5 lat od zakończenia przedsięwzięcia Beneficjent usunie nowe źródło ciepła, na realizację które</w:t>
      </w:r>
      <w:r w:rsidR="0024060F">
        <w:rPr>
          <w:rFonts w:cstheme="minorHAnsi"/>
          <w:color w:val="000000"/>
        </w:rPr>
        <w:t>go</w:t>
      </w:r>
      <w:r w:rsidRPr="00CF43A8">
        <w:rPr>
          <w:rFonts w:cstheme="minorHAnsi"/>
          <w:color w:val="000000"/>
        </w:rPr>
        <w:t xml:space="preserve"> zostało udzielone dofinansowanie, zainstaluje inne (drugie) źródło c.o., które nie spełnia wymagań Programu, bądź zaniecha korzystania z paliw ekologicznych, Beneficjent jest zobowiązany w terminie 30 dni od momentu wystąpienia wymie</w:t>
      </w:r>
      <w:r w:rsidR="00CF43A8">
        <w:rPr>
          <w:rFonts w:cstheme="minorHAnsi"/>
          <w:color w:val="000000"/>
        </w:rPr>
        <w:t>nionej okoliczności do zwrotu w </w:t>
      </w:r>
      <w:r w:rsidRPr="00CF43A8">
        <w:rPr>
          <w:rFonts w:cstheme="minorHAnsi"/>
          <w:color w:val="000000"/>
        </w:rPr>
        <w:t xml:space="preserve">całości udzielonego dofinansowania wraz z odsetkami naliczanymi jak dla zaległości podatkowych, liczonymi od dnia przekazania dofinansowania do dnia jego zwrotu, zgodnie z ustawą o finansach publicznych.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2. Dofinansowanie podlegające zwrotowi wraz z odsetkami określonymi w ust. 1, przekazane będzie na rachunek bankowy Urzędu</w:t>
      </w:r>
      <w:r w:rsidR="00FD013C" w:rsidRPr="00CF43A8">
        <w:rPr>
          <w:rFonts w:cstheme="minorHAnsi"/>
          <w:color w:val="000000"/>
        </w:rPr>
        <w:t>.</w:t>
      </w:r>
      <w:r w:rsidRPr="00CF43A8">
        <w:rPr>
          <w:rFonts w:cstheme="minorHAnsi"/>
          <w:color w:val="000000"/>
        </w:rPr>
        <w:t xml:space="preserve"> </w:t>
      </w:r>
    </w:p>
    <w:p w:rsidR="003416DE" w:rsidRPr="00CF43A8" w:rsidRDefault="003416DE" w:rsidP="00ED6F67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</w:rPr>
      </w:pPr>
    </w:p>
    <w:p w:rsidR="006A5D12" w:rsidRPr="00CF43A8" w:rsidRDefault="006A5D12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§ 7</w:t>
      </w:r>
    </w:p>
    <w:p w:rsidR="00E44465" w:rsidRPr="00CF43A8" w:rsidRDefault="00E44465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Rozwiązanie umowy</w:t>
      </w:r>
    </w:p>
    <w:p w:rsidR="003416DE" w:rsidRPr="00CF43A8" w:rsidRDefault="003416DE" w:rsidP="003416DE">
      <w:pPr>
        <w:autoSpaceDE w:val="0"/>
        <w:autoSpaceDN w:val="0"/>
        <w:adjustRightInd w:val="0"/>
        <w:ind w:left="0"/>
        <w:jc w:val="center"/>
        <w:rPr>
          <w:rFonts w:cstheme="minorHAnsi"/>
          <w:color w:val="000000"/>
        </w:rPr>
      </w:pP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1. Umowa może być rozwiązana przez każdą ze Stron w przypadku wystąpienia okoliczności, których nie mogły przewidzieć w chwili zawierania umowy i za które nie ponoszą odpowiedzialności, a które uniemożliwiają wykonanie umowy.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2. Umowa może zostać rozwiązana przez Gminę </w:t>
      </w:r>
      <w:r w:rsidR="003416DE" w:rsidRPr="00CF43A8">
        <w:rPr>
          <w:rFonts w:cstheme="minorHAnsi"/>
          <w:color w:val="000000"/>
        </w:rPr>
        <w:t>Kąty Wrocławskie ze skutkiem natychmiastowym w </w:t>
      </w:r>
      <w:r w:rsidRPr="00CF43A8">
        <w:rPr>
          <w:rFonts w:cstheme="minorHAnsi"/>
          <w:color w:val="000000"/>
        </w:rPr>
        <w:t xml:space="preserve">przypadkach określonych w § 8 niniejszej umowy. </w:t>
      </w:r>
    </w:p>
    <w:p w:rsidR="00D309C9" w:rsidRPr="00D309C9" w:rsidRDefault="00E44465" w:rsidP="00D309C9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3. Za dzień rozwiązania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 </w:t>
      </w:r>
    </w:p>
    <w:p w:rsidR="006A5D12" w:rsidRPr="00CF43A8" w:rsidRDefault="006A5D12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lastRenderedPageBreak/>
        <w:t>§ 8</w:t>
      </w:r>
    </w:p>
    <w:p w:rsidR="00E44465" w:rsidRPr="00CF43A8" w:rsidRDefault="00E44465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Odmowa wypłacenia dofinansowania</w:t>
      </w:r>
    </w:p>
    <w:p w:rsidR="003416DE" w:rsidRPr="00CF43A8" w:rsidRDefault="003416DE" w:rsidP="003416DE">
      <w:pPr>
        <w:autoSpaceDE w:val="0"/>
        <w:autoSpaceDN w:val="0"/>
        <w:adjustRightInd w:val="0"/>
        <w:ind w:left="0"/>
        <w:jc w:val="center"/>
        <w:rPr>
          <w:rFonts w:cstheme="minorHAnsi"/>
          <w:color w:val="000000"/>
        </w:rPr>
      </w:pPr>
    </w:p>
    <w:p w:rsidR="00E44465" w:rsidRPr="00CF43A8" w:rsidRDefault="00E44465" w:rsidP="00ED6F67">
      <w:pPr>
        <w:autoSpaceDE w:val="0"/>
        <w:autoSpaceDN w:val="0"/>
        <w:adjustRightInd w:val="0"/>
        <w:spacing w:after="13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1. Gmina odmówi wypłacenia dofinansowania w przypadku stwierdzenia: </w:t>
      </w:r>
    </w:p>
    <w:p w:rsidR="00E44465" w:rsidRPr="00CF43A8" w:rsidRDefault="00E44465" w:rsidP="00237641">
      <w:pPr>
        <w:autoSpaceDE w:val="0"/>
        <w:autoSpaceDN w:val="0"/>
        <w:adjustRightInd w:val="0"/>
        <w:spacing w:after="13"/>
        <w:ind w:left="284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1) niewykonania przedsięwzięcia określonego w § 1 niniejszej umowy; </w:t>
      </w:r>
    </w:p>
    <w:p w:rsidR="00E44465" w:rsidRPr="00CF43A8" w:rsidRDefault="00E44465" w:rsidP="00237641">
      <w:pPr>
        <w:autoSpaceDE w:val="0"/>
        <w:autoSpaceDN w:val="0"/>
        <w:adjustRightInd w:val="0"/>
        <w:spacing w:after="13"/>
        <w:ind w:left="284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2) niezgodności zakresu faktycznie wykonanych prac z dokumentami przedstawionymi jako załączniki do wniosku o płatność; </w:t>
      </w:r>
    </w:p>
    <w:p w:rsidR="00E44465" w:rsidRPr="00CF43A8" w:rsidRDefault="00E44465" w:rsidP="00237641">
      <w:pPr>
        <w:autoSpaceDE w:val="0"/>
        <w:autoSpaceDN w:val="0"/>
        <w:adjustRightInd w:val="0"/>
        <w:spacing w:after="13"/>
        <w:ind w:left="284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3) niezrealizowania przedsięwzięcia w terminie określonym w § 2 ust. 1 niniejszej umowy; </w:t>
      </w:r>
    </w:p>
    <w:p w:rsidR="00E44465" w:rsidRPr="00CF43A8" w:rsidRDefault="00E44465" w:rsidP="00237641">
      <w:pPr>
        <w:autoSpaceDE w:val="0"/>
        <w:autoSpaceDN w:val="0"/>
        <w:adjustRightInd w:val="0"/>
        <w:spacing w:after="13"/>
        <w:ind w:left="284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4) niezastosowania się do wezwania, o którym mowa w § 4 ust. 3 niniejszej umowy; </w:t>
      </w:r>
    </w:p>
    <w:p w:rsidR="00E44465" w:rsidRPr="00CF43A8" w:rsidRDefault="00E44465" w:rsidP="00237641">
      <w:pPr>
        <w:autoSpaceDE w:val="0"/>
        <w:autoSpaceDN w:val="0"/>
        <w:adjustRightInd w:val="0"/>
        <w:spacing w:after="13"/>
        <w:ind w:left="284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5) niedotrzymania terminu złożenia wniosku o płatność, o którym mowa w § 3 ust. 2</w:t>
      </w:r>
      <w:r w:rsidR="00237641" w:rsidRPr="00CF43A8">
        <w:rPr>
          <w:rFonts w:cstheme="minorHAnsi"/>
          <w:color w:val="000000"/>
        </w:rPr>
        <w:t xml:space="preserve"> oraz/</w:t>
      </w:r>
      <w:r w:rsidRPr="00CF43A8">
        <w:rPr>
          <w:rFonts w:cstheme="minorHAnsi"/>
          <w:color w:val="000000"/>
        </w:rPr>
        <w:t xml:space="preserve">lub terminu wskazanego w wezwaniu, o którym mowa w § 3 ust. 3 niniejszej umowy; </w:t>
      </w:r>
    </w:p>
    <w:p w:rsidR="00E44465" w:rsidRPr="00CF43A8" w:rsidRDefault="00E44465" w:rsidP="00237641">
      <w:pPr>
        <w:autoSpaceDE w:val="0"/>
        <w:autoSpaceDN w:val="0"/>
        <w:adjustRightInd w:val="0"/>
        <w:ind w:left="284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6) </w:t>
      </w:r>
      <w:r w:rsidR="00FD013C" w:rsidRPr="00CF43A8">
        <w:rPr>
          <w:rFonts w:cstheme="minorHAnsi"/>
          <w:color w:val="000000"/>
        </w:rPr>
        <w:t>zbycia przez</w:t>
      </w:r>
      <w:r w:rsidRPr="00CF43A8">
        <w:rPr>
          <w:rFonts w:cstheme="minorHAnsi"/>
          <w:color w:val="000000"/>
        </w:rPr>
        <w:t xml:space="preserve"> Beneficjent</w:t>
      </w:r>
      <w:r w:rsidR="00FD013C" w:rsidRPr="00CF43A8">
        <w:rPr>
          <w:rFonts w:cstheme="minorHAnsi"/>
          <w:color w:val="000000"/>
        </w:rPr>
        <w:t>a</w:t>
      </w:r>
      <w:r w:rsidRPr="00CF43A8">
        <w:rPr>
          <w:rFonts w:cstheme="minorHAnsi"/>
          <w:color w:val="000000"/>
        </w:rPr>
        <w:t xml:space="preserve"> przed wypłatą dofinansowania lokal</w:t>
      </w:r>
      <w:r w:rsidR="00FD013C" w:rsidRPr="00CF43A8">
        <w:rPr>
          <w:rFonts w:cstheme="minorHAnsi"/>
          <w:color w:val="000000"/>
        </w:rPr>
        <w:t>u mieszkalnego objętego</w:t>
      </w:r>
      <w:r w:rsidRPr="00CF43A8">
        <w:rPr>
          <w:rFonts w:cstheme="minorHAnsi"/>
          <w:color w:val="000000"/>
        </w:rPr>
        <w:t xml:space="preserve"> dofinansowaniem. </w:t>
      </w:r>
    </w:p>
    <w:p w:rsidR="00CF535C" w:rsidRPr="00CF43A8" w:rsidRDefault="00CF535C" w:rsidP="00CF535C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§ 9</w:t>
      </w:r>
    </w:p>
    <w:p w:rsidR="00CF535C" w:rsidRPr="00CF43A8" w:rsidRDefault="00CF535C" w:rsidP="00CF535C">
      <w:pPr>
        <w:pStyle w:val="Bezodstpw"/>
        <w:ind w:left="0"/>
        <w:jc w:val="center"/>
        <w:rPr>
          <w:rFonts w:cstheme="minorHAnsi"/>
          <w:b/>
        </w:rPr>
      </w:pPr>
      <w:r w:rsidRPr="00CF43A8">
        <w:rPr>
          <w:rFonts w:cstheme="minorHAnsi"/>
          <w:b/>
        </w:rPr>
        <w:t>Ochrona danych osobowych</w:t>
      </w:r>
    </w:p>
    <w:p w:rsidR="00CF535C" w:rsidRPr="00CF43A8" w:rsidRDefault="00CF535C" w:rsidP="00CF535C">
      <w:pPr>
        <w:pStyle w:val="Bezodstpw"/>
        <w:ind w:left="0"/>
        <w:rPr>
          <w:rFonts w:cstheme="minorHAnsi"/>
        </w:rPr>
      </w:pPr>
    </w:p>
    <w:p w:rsidR="00CF535C" w:rsidRPr="00CF43A8" w:rsidRDefault="00CF535C" w:rsidP="00CF535C">
      <w:pPr>
        <w:pStyle w:val="Bezodstpw"/>
        <w:ind w:left="0"/>
        <w:rPr>
          <w:rFonts w:cstheme="minorHAnsi"/>
        </w:rPr>
      </w:pPr>
      <w:r w:rsidRPr="00CF43A8">
        <w:rPr>
          <w:rFonts w:cstheme="minorHAnsi"/>
        </w:rPr>
        <w:t>Zgodnie z art. 13 ust. 1 i 2 ogólnego rozporządzenia o ochronie danych osobowych z dnia 27 kwietnia 2016 r. informujemy, że:</w:t>
      </w:r>
    </w:p>
    <w:p w:rsidR="00CF535C" w:rsidRPr="00CF43A8" w:rsidRDefault="00CF535C" w:rsidP="00CF535C">
      <w:pPr>
        <w:pStyle w:val="Bezodstpw"/>
        <w:ind w:left="0"/>
        <w:rPr>
          <w:rFonts w:cstheme="minorHAnsi"/>
        </w:rPr>
      </w:pPr>
      <w:r w:rsidRPr="00CF43A8">
        <w:rPr>
          <w:rFonts w:cstheme="minorHAnsi"/>
        </w:rPr>
        <w:t>1. Administratorem przetwarzającym dane osobowe jest Miasto i Gmina Kąty Wrocławskie, którą reprezentuje Burmistrz Miasta i Gminy Kąty Wrocławskie (zwany dalej „Burmistrzem”). Z administratorem można skontaktować się:</w:t>
      </w:r>
    </w:p>
    <w:p w:rsidR="00CF535C" w:rsidRPr="00CF43A8" w:rsidRDefault="00CF535C" w:rsidP="00CF535C">
      <w:pPr>
        <w:pStyle w:val="Bezodstpw"/>
        <w:ind w:left="567"/>
        <w:rPr>
          <w:rFonts w:cstheme="minorHAnsi"/>
        </w:rPr>
      </w:pPr>
      <w:r w:rsidRPr="00CF43A8">
        <w:rPr>
          <w:rFonts w:cstheme="minorHAnsi"/>
        </w:rPr>
        <w:t>- telefonicznie – 71 390 72 00;</w:t>
      </w:r>
    </w:p>
    <w:p w:rsidR="00CF535C" w:rsidRPr="00CF43A8" w:rsidRDefault="00CF535C" w:rsidP="00CF535C">
      <w:pPr>
        <w:pStyle w:val="Bezodstpw"/>
        <w:ind w:left="567"/>
        <w:rPr>
          <w:rFonts w:cstheme="minorHAnsi"/>
        </w:rPr>
      </w:pPr>
      <w:r w:rsidRPr="00CF43A8">
        <w:rPr>
          <w:rFonts w:cstheme="minorHAnsi"/>
        </w:rPr>
        <w:t xml:space="preserve">- pisemnie – urzad@katywroclawskie.pl; </w:t>
      </w:r>
    </w:p>
    <w:p w:rsidR="00CF535C" w:rsidRPr="00CF43A8" w:rsidRDefault="00CF535C" w:rsidP="00CF535C">
      <w:pPr>
        <w:pStyle w:val="Bezodstpw"/>
        <w:ind w:left="567"/>
        <w:rPr>
          <w:rFonts w:cstheme="minorHAnsi"/>
        </w:rPr>
      </w:pPr>
      <w:r w:rsidRPr="00CF43A8">
        <w:rPr>
          <w:rFonts w:cstheme="minorHAnsi"/>
        </w:rPr>
        <w:t>- osobiście lub pisemnie – ul. Rynek-Ratusz 1, 55-080 Kąty Wrocławskie.</w:t>
      </w:r>
    </w:p>
    <w:p w:rsidR="00CF535C" w:rsidRPr="00CF43A8" w:rsidRDefault="00CF535C" w:rsidP="00CF535C">
      <w:pPr>
        <w:widowControl w:val="0"/>
        <w:suppressAutoHyphens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2. Burmistrz powołał inspektora ochrony danych, z którym można skontaktować się:</w:t>
      </w:r>
    </w:p>
    <w:p w:rsidR="00CF535C" w:rsidRPr="00CF43A8" w:rsidRDefault="00CF535C" w:rsidP="00CF535C">
      <w:pPr>
        <w:widowControl w:val="0"/>
        <w:suppressAutoHyphens/>
        <w:ind w:left="567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- pisemnie – rodo@katywroclawskie.pl. </w:t>
      </w:r>
    </w:p>
    <w:p w:rsidR="00CF535C" w:rsidRPr="00CF43A8" w:rsidRDefault="00CF535C" w:rsidP="00CF535C">
      <w:pPr>
        <w:widowControl w:val="0"/>
        <w:suppressAutoHyphens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3. Administrator będzie przetwarzał Pana/Pani dane osobowe na podstawie i w celu realizacji umowy (art. 6 ust. 1 lit. b RODO).</w:t>
      </w:r>
    </w:p>
    <w:p w:rsidR="00CF535C" w:rsidRPr="00CF43A8" w:rsidRDefault="00CF535C" w:rsidP="00CF535C">
      <w:pPr>
        <w:widowControl w:val="0"/>
        <w:suppressAutoHyphens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4. </w:t>
      </w:r>
      <w:r w:rsidRPr="00CF43A8">
        <w:rPr>
          <w:rFonts w:cstheme="minorHAnsi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:rsidR="00CF535C" w:rsidRPr="00CF43A8" w:rsidRDefault="00CF535C" w:rsidP="00CF535C">
      <w:pPr>
        <w:widowControl w:val="0"/>
        <w:suppressAutoHyphens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5. </w:t>
      </w:r>
      <w:r w:rsidRPr="00CF43A8">
        <w:rPr>
          <w:rFonts w:cstheme="minorHAnsi"/>
        </w:rPr>
        <w:t>Odbiorcami Państwa danych osobowych są lub mogą być:</w:t>
      </w:r>
    </w:p>
    <w:p w:rsidR="00CF535C" w:rsidRPr="00CF43A8" w:rsidRDefault="00CF535C" w:rsidP="00CF535C">
      <w:pPr>
        <w:tabs>
          <w:tab w:val="left" w:pos="426"/>
        </w:tabs>
        <w:autoSpaceDN w:val="0"/>
        <w:spacing w:line="252" w:lineRule="auto"/>
        <w:ind w:left="567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:rsidR="00CF535C" w:rsidRPr="00CF43A8" w:rsidRDefault="00CF535C" w:rsidP="00CF535C">
      <w:pPr>
        <w:tabs>
          <w:tab w:val="left" w:pos="426"/>
        </w:tabs>
        <w:autoSpaceDN w:val="0"/>
        <w:spacing w:line="252" w:lineRule="auto"/>
        <w:ind w:left="567"/>
        <w:rPr>
          <w:rFonts w:cstheme="minorHAnsi"/>
        </w:rPr>
      </w:pPr>
      <w:r w:rsidRPr="00CF43A8">
        <w:rPr>
          <w:rFonts w:eastAsia="Symbol" w:cstheme="minorHAnsi"/>
        </w:rPr>
        <w:t>-</w:t>
      </w:r>
      <w:r w:rsidRPr="00CF43A8">
        <w:rPr>
          <w:rFonts w:cstheme="minorHAnsi"/>
        </w:rPr>
        <w:t xml:space="preserve"> podmioty obsługujące systemy teleinformatyczne, podmioty świadczące usługi pocztowe, kurierskie oraz prawne na rzecz Urzędu.</w:t>
      </w:r>
    </w:p>
    <w:p w:rsidR="00CF535C" w:rsidRPr="00CF43A8" w:rsidRDefault="00CF535C" w:rsidP="00CF535C">
      <w:pPr>
        <w:tabs>
          <w:tab w:val="left" w:pos="0"/>
        </w:tabs>
        <w:autoSpaceDN w:val="0"/>
        <w:spacing w:line="252" w:lineRule="auto"/>
        <w:ind w:left="0"/>
        <w:rPr>
          <w:rFonts w:cstheme="minorHAnsi"/>
        </w:rPr>
      </w:pPr>
      <w:r w:rsidRPr="00CF43A8">
        <w:rPr>
          <w:rFonts w:cstheme="minorHAnsi"/>
        </w:rPr>
        <w:t>6. Administrator będzie przechowywać Państwa dane osobowe do chwili zakończenia umowy,  a następnie przez okres wynikający z zasad określonych w Rozporządzeniu z dnia 18 stycznia 2011 roku w sprawie instrukcji kancelaryjnej, jednolitych rzeczowych wykazów akt oraz instrukcji w sprawie organizacji i zakresu działania archiwów zakładowych.</w:t>
      </w:r>
    </w:p>
    <w:p w:rsidR="00CF535C" w:rsidRPr="00CF43A8" w:rsidRDefault="00CF535C" w:rsidP="00CF535C">
      <w:pPr>
        <w:tabs>
          <w:tab w:val="left" w:pos="0"/>
        </w:tabs>
        <w:autoSpaceDN w:val="0"/>
        <w:spacing w:line="252" w:lineRule="auto"/>
        <w:ind w:left="0"/>
        <w:rPr>
          <w:rFonts w:cstheme="minorHAnsi"/>
        </w:rPr>
      </w:pPr>
      <w:r w:rsidRPr="00CF43A8">
        <w:rPr>
          <w:rFonts w:cstheme="minorHAnsi"/>
        </w:rPr>
        <w:t>7. Każda osoba fizyczna, której administrator przetwarza dane osobowe ma prawo: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 xml:space="preserve">otrzymać od administratora kopię swoich danych osobowych oraz szczegółowe informacje dotyczące przetwarzania tych danych osobowych; 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>zażądać zmiany lub uzupełnienia swoich danych osobowych, które są niepoprawne, niekompletne lub nieaktualne;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>zażądać usunięcia swoich danych osobowych, jeżeli zachodzą uzasadnione prawnie okoliczności;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>zażądać we wskazanym zakresie ograniczenia przetwarzania swoich danych osobowych, jeżeli zachodzą uzasadnione prawnie okoliczności;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lastRenderedPageBreak/>
        <w:t xml:space="preserve">- </w:t>
      </w:r>
      <w:r w:rsidRPr="00CF43A8">
        <w:rPr>
          <w:rFonts w:cstheme="minorHAnsi"/>
        </w:rPr>
        <w:t>zażądać przesłania swoich danych osobowych przez administratora do innego wskazanego administratora, jeżeli jest to technicznie możliwe i jeżeli zachodzą uzasadnione prawnie okoliczności;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>wnieść sprzeciw w stosunku do przetwarzania jej danych, jeżeli zachodzą uzasadnione prawnie okoliczności;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>nie podlegać decyzji, która opiera się wyłącznie na zautomatyzowanym przetwarzaniu i wywołuje wobec nie skutki prawne lub w inny sposób na nią wpływa;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 xml:space="preserve">wnieść skargę do organu nadzorczego. Organem nadzorczym w Polsce jest Prezes Urzędu Ochrony Danych Osobowych z siedzibą w Warszawie na ulicy Stawki 2 i wszystkie dane kontaktowe znajdują się na platformie </w:t>
      </w:r>
      <w:hyperlink r:id="rId8" w:history="1">
        <w:r w:rsidRPr="00CF43A8">
          <w:rPr>
            <w:rStyle w:val="Hipercze"/>
            <w:rFonts w:cstheme="minorHAnsi"/>
          </w:rPr>
          <w:t>www.uodo.gov.pl</w:t>
        </w:r>
      </w:hyperlink>
      <w:r w:rsidRPr="00CF43A8">
        <w:rPr>
          <w:rFonts w:cstheme="minorHAnsi"/>
        </w:rPr>
        <w:t>.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>Realizacja każdego żądania  wymaga wcześniejszej weryfikacji tożsamości, zbadania zasadności i możliwości prawnych realizacji żądanego prawa.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 xml:space="preserve">W ciągu 30 dni od złożenia żądani  administrator zobowiązany jest zrealizować żądanie lub odmówić realizacji żądania.  </w:t>
      </w:r>
    </w:p>
    <w:p w:rsidR="00CF535C" w:rsidRPr="00CF43A8" w:rsidRDefault="00CF535C" w:rsidP="00CF535C">
      <w:pPr>
        <w:autoSpaceDN w:val="0"/>
        <w:spacing w:line="252" w:lineRule="auto"/>
        <w:ind w:hanging="142"/>
        <w:rPr>
          <w:rFonts w:cstheme="minorHAnsi"/>
        </w:rPr>
      </w:pPr>
      <w:r w:rsidRPr="00CF43A8">
        <w:rPr>
          <w:rFonts w:eastAsia="Symbol" w:cstheme="minorHAnsi"/>
        </w:rPr>
        <w:t xml:space="preserve">- </w:t>
      </w:r>
      <w:r w:rsidRPr="00CF43A8">
        <w:rPr>
          <w:rFonts w:cstheme="minorHAnsi"/>
        </w:rPr>
        <w:t>Odmowa realizacji żądania zawsze musi zawierać uzasadnienie.</w:t>
      </w:r>
    </w:p>
    <w:p w:rsidR="003416DE" w:rsidRPr="00CF43A8" w:rsidRDefault="003416DE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6A5D12" w:rsidRPr="00CF43A8" w:rsidRDefault="00CF535C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§ 10</w:t>
      </w:r>
    </w:p>
    <w:p w:rsidR="00E44465" w:rsidRPr="00CF43A8" w:rsidRDefault="00E44465" w:rsidP="003416DE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color w:val="000000"/>
        </w:rPr>
      </w:pPr>
      <w:r w:rsidRPr="00CF43A8">
        <w:rPr>
          <w:rFonts w:cstheme="minorHAnsi"/>
          <w:b/>
          <w:bCs/>
          <w:color w:val="000000"/>
        </w:rPr>
        <w:t>Postanowienia końcowe</w:t>
      </w:r>
    </w:p>
    <w:p w:rsidR="003416DE" w:rsidRPr="00CF43A8" w:rsidRDefault="003416DE" w:rsidP="003416DE">
      <w:pPr>
        <w:autoSpaceDE w:val="0"/>
        <w:autoSpaceDN w:val="0"/>
        <w:adjustRightInd w:val="0"/>
        <w:ind w:left="0"/>
        <w:jc w:val="center"/>
        <w:rPr>
          <w:rFonts w:cstheme="minorHAnsi"/>
          <w:color w:val="000000"/>
        </w:rPr>
      </w:pP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1. W zakresie nieuregulowanym niniejszą umową stosuje się przepisy </w:t>
      </w:r>
      <w:r w:rsidRPr="00CF43A8">
        <w:rPr>
          <w:rFonts w:cstheme="minorHAnsi"/>
          <w:i/>
          <w:color w:val="000000"/>
        </w:rPr>
        <w:t>Kodeksu cywilnego</w:t>
      </w:r>
      <w:r w:rsidRPr="00CF43A8">
        <w:rPr>
          <w:rFonts w:cstheme="minorHAnsi"/>
          <w:color w:val="000000"/>
        </w:rPr>
        <w:t xml:space="preserve"> oraz ustawy z dnia 27 sierpnia 2009 r. </w:t>
      </w:r>
      <w:r w:rsidRPr="00CF43A8">
        <w:rPr>
          <w:rFonts w:cstheme="minorHAnsi"/>
          <w:i/>
          <w:color w:val="000000"/>
        </w:rPr>
        <w:t>o finansach publicznych</w:t>
      </w:r>
      <w:r w:rsidRPr="00CF43A8">
        <w:rPr>
          <w:rFonts w:cstheme="minorHAnsi"/>
          <w:color w:val="000000"/>
        </w:rPr>
        <w:t xml:space="preserve">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2. Ewentualne spory powstałe w związku z zawarciem i wykonywaniem niniejszej umowy Strony będą rozwiązywać polubownie. W przypadku braku porozumienia spór zostanie poddany pod rozstrzygnięcie sądu właściwego dla siedziby Gminy. </w:t>
      </w:r>
    </w:p>
    <w:p w:rsidR="00E44465" w:rsidRPr="00CF43A8" w:rsidRDefault="00E44465" w:rsidP="00ED6F67">
      <w:pPr>
        <w:autoSpaceDE w:val="0"/>
        <w:autoSpaceDN w:val="0"/>
        <w:adjustRightInd w:val="0"/>
        <w:spacing w:after="15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3. Wszelkie zmiany i uzupełnienia umowy wymagają formy pisemnej pod rygorem nieważności. </w:t>
      </w:r>
    </w:p>
    <w:p w:rsidR="00E44465" w:rsidRPr="00CF43A8" w:rsidRDefault="006A5D12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>4. Niniejsza u</w:t>
      </w:r>
      <w:r w:rsidR="00E44465" w:rsidRPr="00CF43A8">
        <w:rPr>
          <w:rFonts w:cstheme="minorHAnsi"/>
          <w:color w:val="000000"/>
        </w:rPr>
        <w:t xml:space="preserve">mowa została sporządzona w trzech jednobrzmiących egzemplarzach, w tym dwa egzemplarze umowy dla Gminy, jeden egzemplarz umowy dla Beneficjenta. </w:t>
      </w:r>
    </w:p>
    <w:p w:rsidR="00E44465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274CFD" w:rsidRPr="00CF43A8" w:rsidRDefault="00E44465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  <w:r w:rsidRPr="00CF43A8">
        <w:rPr>
          <w:rFonts w:cstheme="minorHAnsi"/>
          <w:color w:val="000000"/>
        </w:rPr>
        <w:t xml:space="preserve">      </w:t>
      </w:r>
    </w:p>
    <w:p w:rsidR="00274CFD" w:rsidRPr="00CF43A8" w:rsidRDefault="00274CFD" w:rsidP="00ED6F67">
      <w:pPr>
        <w:autoSpaceDE w:val="0"/>
        <w:autoSpaceDN w:val="0"/>
        <w:adjustRightInd w:val="0"/>
        <w:ind w:left="0"/>
        <w:rPr>
          <w:rFonts w:cstheme="minorHAnsi"/>
          <w:color w:val="000000"/>
        </w:rPr>
      </w:pPr>
    </w:p>
    <w:p w:rsidR="00E44465" w:rsidRPr="00CF43A8" w:rsidRDefault="006A5D12" w:rsidP="00ED6F67">
      <w:pPr>
        <w:autoSpaceDE w:val="0"/>
        <w:autoSpaceDN w:val="0"/>
        <w:adjustRightInd w:val="0"/>
        <w:ind w:left="0"/>
        <w:rPr>
          <w:rFonts w:cstheme="minorHAnsi"/>
          <w:b/>
          <w:color w:val="000000"/>
        </w:rPr>
      </w:pPr>
      <w:r w:rsidRPr="00CF43A8">
        <w:rPr>
          <w:rFonts w:cstheme="minorHAnsi"/>
          <w:color w:val="000000"/>
        </w:rPr>
        <w:t xml:space="preserve">               </w:t>
      </w:r>
      <w:r w:rsidR="00E44465" w:rsidRPr="00CF43A8">
        <w:rPr>
          <w:rFonts w:cstheme="minorHAnsi"/>
          <w:b/>
          <w:color w:val="000000"/>
        </w:rPr>
        <w:t xml:space="preserve">Gmina:                                                </w:t>
      </w:r>
      <w:r w:rsidRPr="00CF43A8">
        <w:rPr>
          <w:rFonts w:cstheme="minorHAnsi"/>
          <w:b/>
          <w:color w:val="000000"/>
        </w:rPr>
        <w:t xml:space="preserve">                                                  </w:t>
      </w:r>
      <w:r w:rsidR="00E44465" w:rsidRPr="00CF43A8">
        <w:rPr>
          <w:rFonts w:cstheme="minorHAnsi"/>
          <w:b/>
          <w:color w:val="000000"/>
        </w:rPr>
        <w:t xml:space="preserve">Beneficjent: </w:t>
      </w:r>
    </w:p>
    <w:p w:rsidR="00E44465" w:rsidRPr="00CF43A8" w:rsidRDefault="006A5D12" w:rsidP="00ED6F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3D72EA" w:rsidRPr="00CF43A8" w:rsidRDefault="003D72EA" w:rsidP="003D72EA">
      <w:pPr>
        <w:ind w:left="0"/>
        <w:rPr>
          <w:rFonts w:cstheme="minorHAnsi"/>
        </w:rPr>
      </w:pPr>
    </w:p>
    <w:p w:rsidR="00E44465" w:rsidRPr="00CF43A8" w:rsidRDefault="003D72EA" w:rsidP="003D72EA">
      <w:pPr>
        <w:ind w:left="0"/>
        <w:rPr>
          <w:rFonts w:cstheme="minorHAnsi"/>
        </w:rPr>
      </w:pPr>
      <w:r w:rsidRPr="00CF43A8">
        <w:rPr>
          <w:rFonts w:cstheme="minorHAnsi"/>
        </w:rPr>
        <w:t>Załącznik do umowy:</w:t>
      </w:r>
    </w:p>
    <w:p w:rsidR="003D72EA" w:rsidRPr="00CF43A8" w:rsidRDefault="003D72EA" w:rsidP="003D72EA">
      <w:pPr>
        <w:pStyle w:val="Akapitzlist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F43A8">
        <w:rPr>
          <w:rFonts w:asciiTheme="minorHAnsi" w:hAnsiTheme="minorHAnsi" w:cstheme="minorHAnsi"/>
          <w:sz w:val="22"/>
          <w:szCs w:val="22"/>
        </w:rPr>
        <w:t xml:space="preserve">Klauzula informacyjna </w:t>
      </w:r>
      <w:proofErr w:type="spellStart"/>
      <w:r w:rsidRPr="00CF43A8">
        <w:rPr>
          <w:rFonts w:asciiTheme="minorHAnsi" w:hAnsiTheme="minorHAnsi" w:cstheme="minorHAnsi"/>
          <w:sz w:val="22"/>
          <w:szCs w:val="22"/>
        </w:rPr>
        <w:t>współadministratorów</w:t>
      </w:r>
      <w:proofErr w:type="spellEnd"/>
      <w:r w:rsidRPr="00CF43A8">
        <w:rPr>
          <w:rFonts w:asciiTheme="minorHAnsi" w:hAnsiTheme="minorHAnsi" w:cstheme="minorHAnsi"/>
          <w:sz w:val="22"/>
          <w:szCs w:val="22"/>
        </w:rPr>
        <w:t>.</w:t>
      </w:r>
    </w:p>
    <w:p w:rsidR="00521F8C" w:rsidRPr="00CF43A8" w:rsidRDefault="00521F8C" w:rsidP="00521F8C">
      <w:pPr>
        <w:rPr>
          <w:rFonts w:cstheme="minorHAnsi"/>
        </w:rPr>
      </w:pPr>
    </w:p>
    <w:p w:rsidR="00804911" w:rsidRDefault="00804911" w:rsidP="00521F8C">
      <w:pPr>
        <w:spacing w:after="240"/>
        <w:ind w:left="0"/>
        <w:jc w:val="center"/>
        <w:rPr>
          <w:rFonts w:cstheme="minorHAnsi"/>
          <w:b/>
          <w:iCs/>
        </w:rPr>
      </w:pPr>
    </w:p>
    <w:p w:rsidR="00804911" w:rsidRDefault="00804911" w:rsidP="00521F8C">
      <w:pPr>
        <w:spacing w:after="240"/>
        <w:ind w:left="0"/>
        <w:jc w:val="center"/>
        <w:rPr>
          <w:rFonts w:cstheme="minorHAnsi"/>
          <w:b/>
          <w:iCs/>
        </w:rPr>
      </w:pPr>
    </w:p>
    <w:p w:rsidR="00521F8C" w:rsidRPr="00CF43A8" w:rsidRDefault="00521F8C" w:rsidP="00521F8C">
      <w:pPr>
        <w:spacing w:after="240"/>
        <w:ind w:left="0"/>
        <w:jc w:val="center"/>
        <w:rPr>
          <w:rFonts w:cstheme="minorHAnsi"/>
          <w:b/>
          <w:iCs/>
        </w:rPr>
      </w:pPr>
      <w:r w:rsidRPr="00CF43A8">
        <w:rPr>
          <w:rFonts w:cstheme="minorHAnsi"/>
          <w:b/>
          <w:iCs/>
        </w:rPr>
        <w:lastRenderedPageBreak/>
        <w:t xml:space="preserve">Klauzula informacyjna o przetwarzaniu danych osobowych  przez </w:t>
      </w:r>
      <w:proofErr w:type="spellStart"/>
      <w:r w:rsidRPr="00CF43A8">
        <w:rPr>
          <w:rFonts w:cstheme="minorHAnsi"/>
          <w:b/>
          <w:iCs/>
        </w:rPr>
        <w:t>Współadministratorów</w:t>
      </w:r>
      <w:proofErr w:type="spellEnd"/>
      <w:r w:rsidRPr="00CF43A8">
        <w:rPr>
          <w:rFonts w:cstheme="minorHAnsi"/>
          <w:b/>
          <w:iCs/>
        </w:rPr>
        <w:t xml:space="preserve"> </w:t>
      </w:r>
      <w:r w:rsidRPr="00CF43A8">
        <w:rPr>
          <w:rFonts w:cstheme="minorHAnsi"/>
          <w:b/>
          <w:iCs/>
        </w:rPr>
        <w:br/>
        <w:t>w związku z realizacją Programu Priorytetowego „Ciepłe Mieszkanie” dla beneficjenta końcowego</w:t>
      </w:r>
    </w:p>
    <w:p w:rsidR="00521F8C" w:rsidRPr="00CF43A8" w:rsidRDefault="00521F8C" w:rsidP="00521F8C">
      <w:pPr>
        <w:ind w:left="0"/>
        <w:rPr>
          <w:rFonts w:cstheme="minorHAnsi"/>
          <w:iCs/>
        </w:rPr>
      </w:pPr>
      <w:r w:rsidRPr="00CF43A8">
        <w:rPr>
          <w:rFonts w:cstheme="minorHAnsi"/>
          <w:iCs/>
        </w:rPr>
        <w:t xml:space="preserve">Zgodnie z art. 14, art. 26 Rozporządzenia Parlamentu Europejskiego i Rady (UE) 2016/679 </w:t>
      </w:r>
      <w:r w:rsidRPr="00CF43A8">
        <w:rPr>
          <w:rFonts w:cstheme="minorHAnsi"/>
          <w:iCs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F43A8">
        <w:rPr>
          <w:rFonts w:cstheme="minorHAnsi"/>
          <w:bCs/>
          <w:iCs/>
        </w:rPr>
        <w:t>RODO</w:t>
      </w:r>
      <w:r w:rsidRPr="00CF43A8">
        <w:rPr>
          <w:rFonts w:cstheme="minorHAnsi"/>
          <w:iCs/>
        </w:rPr>
        <w:t xml:space="preserve">") informujemy </w:t>
      </w:r>
      <w:r w:rsidRPr="00CF43A8">
        <w:rPr>
          <w:rFonts w:cstheme="minorHAnsi"/>
          <w:iCs/>
        </w:rPr>
        <w:br/>
        <w:t xml:space="preserve">o tym, że wspólnie przetwarzamy Państwa dane osobowe oraz informujemy o zasadniczej treści wspólnych uzgodnień </w:t>
      </w:r>
      <w:proofErr w:type="spellStart"/>
      <w:r w:rsidRPr="00CF43A8">
        <w:rPr>
          <w:rFonts w:cstheme="minorHAnsi"/>
          <w:iCs/>
        </w:rPr>
        <w:t>Współadministratorów</w:t>
      </w:r>
      <w:proofErr w:type="spellEnd"/>
      <w:r w:rsidRPr="00CF43A8">
        <w:rPr>
          <w:rFonts w:cstheme="minorHAnsi"/>
          <w:iCs/>
        </w:rPr>
        <w:t>.</w:t>
      </w:r>
    </w:p>
    <w:p w:rsidR="00521F8C" w:rsidRPr="00CF43A8" w:rsidRDefault="00521F8C" w:rsidP="00521F8C">
      <w:pPr>
        <w:ind w:left="0"/>
        <w:rPr>
          <w:rFonts w:cstheme="minorHAnsi"/>
          <w:iCs/>
        </w:rPr>
      </w:pPr>
      <w:proofErr w:type="spellStart"/>
      <w:r w:rsidRPr="00CF43A8">
        <w:rPr>
          <w:rFonts w:cstheme="minorHAnsi"/>
          <w:iCs/>
        </w:rPr>
        <w:t>Współadministratorami</w:t>
      </w:r>
      <w:proofErr w:type="spellEnd"/>
      <w:r w:rsidRPr="00CF43A8">
        <w:rPr>
          <w:rFonts w:cstheme="minorHAnsi"/>
          <w:iCs/>
        </w:rPr>
        <w:t xml:space="preserve"> Pani/Pana danych osobowych są:</w:t>
      </w:r>
    </w:p>
    <w:p w:rsidR="00521F8C" w:rsidRPr="00CF43A8" w:rsidRDefault="00521F8C" w:rsidP="00521F8C">
      <w:pPr>
        <w:ind w:left="0"/>
        <w:rPr>
          <w:rFonts w:cstheme="minorHAnsi"/>
          <w:iCs/>
        </w:rPr>
      </w:pPr>
      <w:r w:rsidRPr="00CF43A8">
        <w:rPr>
          <w:rFonts w:cstheme="minorHAnsi"/>
          <w:iCs/>
        </w:rPr>
        <w:t xml:space="preserve">Narodowy Fundusz ochrony Środowiska i Gospodarki Wodnej NFOŚiGW z siedzibą </w:t>
      </w:r>
      <w:r w:rsidRPr="00CF43A8">
        <w:rPr>
          <w:rFonts w:cstheme="minorHAnsi"/>
          <w:iCs/>
        </w:rPr>
        <w:br/>
        <w:t xml:space="preserve">w 02-673 Warszawie, przy ul. </w:t>
      </w:r>
      <w:r w:rsidRPr="00CF43A8">
        <w:rPr>
          <w:rFonts w:cstheme="minorHAnsi"/>
          <w:bCs/>
          <w:iCs/>
        </w:rPr>
        <w:t>Konstruktorskiej 3a, tel. 22 459 05 21, adres e-mail inspektorochronydanych@nfosigw.gov.pl</w:t>
      </w:r>
      <w:r w:rsidRPr="00CF43A8">
        <w:rPr>
          <w:rFonts w:cstheme="minorHAnsi"/>
          <w:iCs/>
        </w:rPr>
        <w:t xml:space="preserve">, więcej możesz dowiedzieć się na stronie www.gov.pl/web/nfosigw/narodowy-fundusz-ochrony-srodowiska-i-gospodarki-wodnej, </w:t>
      </w:r>
      <w:r w:rsidR="00110D83" w:rsidRPr="00CF43A8">
        <w:rPr>
          <w:rFonts w:cstheme="minorHAnsi"/>
          <w:iCs/>
        </w:rPr>
        <w:t xml:space="preserve">dalej </w:t>
      </w:r>
      <w:r w:rsidRPr="00CF43A8">
        <w:rPr>
          <w:rFonts w:cstheme="minorHAnsi"/>
          <w:iCs/>
        </w:rPr>
        <w:t>"</w:t>
      </w:r>
      <w:r w:rsidRPr="00CF43A8">
        <w:rPr>
          <w:rFonts w:cstheme="minorHAnsi"/>
          <w:bCs/>
          <w:iCs/>
        </w:rPr>
        <w:t>Administrator 1</w:t>
      </w:r>
      <w:r w:rsidRPr="00CF43A8">
        <w:rPr>
          <w:rFonts w:cstheme="minorHAnsi"/>
          <w:iCs/>
        </w:rPr>
        <w:t>"</w:t>
      </w:r>
    </w:p>
    <w:p w:rsidR="00521F8C" w:rsidRPr="00CF43A8" w:rsidRDefault="00521F8C" w:rsidP="00521F8C">
      <w:pPr>
        <w:ind w:left="0"/>
        <w:rPr>
          <w:rFonts w:cstheme="minorHAnsi"/>
          <w:iCs/>
        </w:rPr>
      </w:pPr>
      <w:r w:rsidRPr="00CF43A8">
        <w:rPr>
          <w:rFonts w:cstheme="minorHAnsi"/>
          <w:iCs/>
        </w:rPr>
        <w:t xml:space="preserve">Wojewódzki Fundusz Ochrony Środowiska i Gospodarki Wodnej we Wrocławiu - </w:t>
      </w:r>
      <w:proofErr w:type="spellStart"/>
      <w:r w:rsidRPr="00CF43A8">
        <w:rPr>
          <w:rFonts w:cstheme="minorHAnsi"/>
          <w:iCs/>
        </w:rPr>
        <w:t>WFOŚiGW</w:t>
      </w:r>
      <w:proofErr w:type="spellEnd"/>
      <w:r w:rsidRPr="00CF43A8">
        <w:rPr>
          <w:rFonts w:cstheme="minorHAnsi"/>
          <w:iCs/>
        </w:rPr>
        <w:t xml:space="preserve"> </w:t>
      </w:r>
      <w:r w:rsidRPr="00CF43A8">
        <w:rPr>
          <w:rFonts w:cstheme="minorHAnsi"/>
          <w:iCs/>
        </w:rPr>
        <w:br/>
        <w:t xml:space="preserve">we Wrocławiu z siedzibą we Wrocławiu, przy ul. </w:t>
      </w:r>
      <w:r w:rsidRPr="00CF43A8">
        <w:rPr>
          <w:rFonts w:cstheme="minorHAnsi"/>
          <w:bCs/>
          <w:iCs/>
        </w:rPr>
        <w:t>Jastrzębiej 24, 53-148 Wrocław</w:t>
      </w:r>
      <w:r w:rsidRPr="00CF43A8">
        <w:rPr>
          <w:rFonts w:cstheme="minorHAnsi"/>
          <w:iCs/>
        </w:rPr>
        <w:t xml:space="preserve">, tel. 71 333 09 40, adres e-mail </w:t>
      </w:r>
      <w:hyperlink r:id="rId9" w:history="1">
        <w:r w:rsidRPr="00CF43A8">
          <w:rPr>
            <w:rStyle w:val="Hipercze"/>
            <w:rFonts w:cstheme="minorHAnsi"/>
            <w:iCs/>
          </w:rPr>
          <w:t>poczta@fos.wroc.pl</w:t>
        </w:r>
      </w:hyperlink>
      <w:r w:rsidRPr="00CF43A8">
        <w:rPr>
          <w:rFonts w:cstheme="minorHAnsi"/>
          <w:iCs/>
        </w:rPr>
        <w:t>, więcej możesz dowiedzieć się na stronie wfosigw.wroclaw.pl, dalej Administrator 2</w:t>
      </w:r>
    </w:p>
    <w:p w:rsidR="00521F8C" w:rsidRPr="00CF43A8" w:rsidRDefault="00521F8C" w:rsidP="00521F8C">
      <w:pPr>
        <w:numPr>
          <w:ilvl w:val="0"/>
          <w:numId w:val="8"/>
        </w:numPr>
        <w:ind w:left="426"/>
        <w:rPr>
          <w:rFonts w:cstheme="minorHAnsi"/>
          <w:iCs/>
        </w:rPr>
      </w:pPr>
      <w:r w:rsidRPr="00CF43A8">
        <w:rPr>
          <w:rFonts w:cstheme="minorHAnsi"/>
          <w:iCs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CF43A8">
        <w:rPr>
          <w:rFonts w:cstheme="minorHAnsi"/>
        </w:rPr>
        <w:t>ustawy z dnia 27 kwietnia 2001 r. Prawo Ochrony Środowiska</w:t>
      </w:r>
      <w:r w:rsidRPr="00CF43A8">
        <w:rPr>
          <w:rFonts w:cstheme="minorHAnsi"/>
          <w:iCs/>
        </w:rPr>
        <w:t xml:space="preserve">, w związku z realizacja Programu Priorytetowego „Ciepłe Mieszkanie”, tj.  </w:t>
      </w:r>
      <w:r w:rsidRPr="00CF43A8">
        <w:rPr>
          <w:rFonts w:cstheme="minorHAnsi"/>
        </w:rPr>
        <w:t>prowadzenie kontroli przedsięwzięć w ramach Programu.</w:t>
      </w:r>
      <w:r w:rsidRPr="00CF43A8">
        <w:rPr>
          <w:rFonts w:cstheme="minorHAnsi"/>
          <w:iCs/>
        </w:rPr>
        <w:t xml:space="preserve"> </w:t>
      </w:r>
    </w:p>
    <w:p w:rsidR="00521F8C" w:rsidRPr="00CF43A8" w:rsidRDefault="00521F8C" w:rsidP="00521F8C">
      <w:pPr>
        <w:numPr>
          <w:ilvl w:val="0"/>
          <w:numId w:val="8"/>
        </w:numPr>
        <w:ind w:left="426"/>
        <w:rPr>
          <w:rFonts w:cstheme="minorHAnsi"/>
          <w:iCs/>
        </w:rPr>
      </w:pPr>
      <w:proofErr w:type="spellStart"/>
      <w:r w:rsidRPr="00CF43A8">
        <w:rPr>
          <w:rFonts w:cstheme="minorHAnsi"/>
          <w:iCs/>
        </w:rPr>
        <w:t>Współadministratorzy</w:t>
      </w:r>
      <w:proofErr w:type="spellEnd"/>
      <w:r w:rsidRPr="00CF43A8">
        <w:rPr>
          <w:rFonts w:cstheme="minorHAnsi"/>
          <w:iCs/>
        </w:rPr>
        <w:t xml:space="preserve"> powołali odrębnych Inspektorów ochrony danych (IOD), </w:t>
      </w:r>
      <w:r w:rsidRPr="00CF43A8">
        <w:rPr>
          <w:rFonts w:cstheme="minorHAnsi"/>
          <w:iCs/>
        </w:rPr>
        <w:br/>
        <w:t>z którymi można się z kontaktować we wszelkich sprawach dotyczących danych osobowych za pośrednictwem poczty elektronicznej:</w:t>
      </w:r>
    </w:p>
    <w:p w:rsidR="00521F8C" w:rsidRPr="00CF43A8" w:rsidRDefault="00521F8C" w:rsidP="00521F8C">
      <w:pPr>
        <w:numPr>
          <w:ilvl w:val="0"/>
          <w:numId w:val="6"/>
        </w:numPr>
        <w:ind w:left="426"/>
        <w:rPr>
          <w:rFonts w:cstheme="minorHAnsi"/>
          <w:iCs/>
          <w:lang w:val="en-US"/>
        </w:rPr>
      </w:pPr>
      <w:r w:rsidRPr="00CF43A8">
        <w:rPr>
          <w:rFonts w:cstheme="minorHAnsi"/>
          <w:iCs/>
          <w:lang w:val="en-US"/>
        </w:rPr>
        <w:t xml:space="preserve">IOD </w:t>
      </w:r>
      <w:proofErr w:type="spellStart"/>
      <w:r w:rsidRPr="00CF43A8">
        <w:rPr>
          <w:rFonts w:cstheme="minorHAnsi"/>
          <w:iCs/>
          <w:lang w:val="en-US"/>
        </w:rPr>
        <w:t>Administratora</w:t>
      </w:r>
      <w:proofErr w:type="spellEnd"/>
      <w:r w:rsidRPr="00CF43A8">
        <w:rPr>
          <w:rFonts w:cstheme="minorHAnsi"/>
          <w:iCs/>
          <w:lang w:val="en-US"/>
        </w:rPr>
        <w:t xml:space="preserve"> 1 – </w:t>
      </w:r>
      <w:proofErr w:type="spellStart"/>
      <w:r w:rsidRPr="00CF43A8">
        <w:rPr>
          <w:rFonts w:cstheme="minorHAnsi"/>
          <w:iCs/>
          <w:lang w:val="en-US"/>
        </w:rPr>
        <w:t>adres</w:t>
      </w:r>
      <w:proofErr w:type="spellEnd"/>
      <w:r w:rsidRPr="00CF43A8">
        <w:rPr>
          <w:rFonts w:cstheme="minorHAnsi"/>
          <w:iCs/>
          <w:lang w:val="en-US"/>
        </w:rPr>
        <w:t xml:space="preserve"> e-mail: </w:t>
      </w:r>
      <w:hyperlink r:id="rId10" w:history="1">
        <w:r w:rsidRPr="00CF43A8">
          <w:rPr>
            <w:rStyle w:val="Hipercze"/>
            <w:rFonts w:cstheme="minorHAnsi"/>
            <w:iCs/>
            <w:lang w:val="en-US"/>
          </w:rPr>
          <w:t>inspektorochronydanych@nfosigw.gov.pl</w:t>
        </w:r>
      </w:hyperlink>
      <w:r w:rsidRPr="00CF43A8">
        <w:rPr>
          <w:rFonts w:cstheme="minorHAnsi"/>
          <w:iCs/>
          <w:lang w:val="en-US"/>
        </w:rPr>
        <w:t>,</w:t>
      </w:r>
    </w:p>
    <w:p w:rsidR="00521F8C" w:rsidRPr="00CF43A8" w:rsidRDefault="00521F8C" w:rsidP="00521F8C">
      <w:pPr>
        <w:numPr>
          <w:ilvl w:val="0"/>
          <w:numId w:val="6"/>
        </w:numPr>
        <w:ind w:left="426"/>
        <w:rPr>
          <w:rFonts w:cstheme="minorHAnsi"/>
          <w:i/>
          <w:iCs/>
          <w:lang w:val="en-US"/>
        </w:rPr>
      </w:pPr>
      <w:r w:rsidRPr="00CF43A8">
        <w:rPr>
          <w:rFonts w:cstheme="minorHAnsi"/>
          <w:iCs/>
          <w:lang w:val="en-US"/>
        </w:rPr>
        <w:t xml:space="preserve">IOD </w:t>
      </w:r>
      <w:proofErr w:type="spellStart"/>
      <w:r w:rsidRPr="00CF43A8">
        <w:rPr>
          <w:rFonts w:cstheme="minorHAnsi"/>
          <w:iCs/>
          <w:lang w:val="en-US"/>
        </w:rPr>
        <w:t>Administratora</w:t>
      </w:r>
      <w:proofErr w:type="spellEnd"/>
      <w:r w:rsidRPr="00CF43A8">
        <w:rPr>
          <w:rFonts w:cstheme="minorHAnsi"/>
          <w:iCs/>
          <w:lang w:val="en-US"/>
        </w:rPr>
        <w:t xml:space="preserve"> 2 - </w:t>
      </w:r>
      <w:proofErr w:type="spellStart"/>
      <w:r w:rsidRPr="00CF43A8">
        <w:rPr>
          <w:rFonts w:cstheme="minorHAnsi"/>
          <w:iCs/>
          <w:lang w:val="en-US"/>
        </w:rPr>
        <w:t>adres</w:t>
      </w:r>
      <w:proofErr w:type="spellEnd"/>
      <w:r w:rsidRPr="00CF43A8">
        <w:rPr>
          <w:rFonts w:cstheme="minorHAnsi"/>
          <w:iCs/>
          <w:lang w:val="en-US"/>
        </w:rPr>
        <w:t xml:space="preserve"> e-mail: </w:t>
      </w:r>
      <w:hyperlink r:id="rId11" w:history="1">
        <w:r w:rsidRPr="00CF43A8">
          <w:rPr>
            <w:rStyle w:val="Hipercze"/>
            <w:rFonts w:cstheme="minorHAnsi"/>
            <w:iCs/>
            <w:lang w:val="en-US"/>
          </w:rPr>
          <w:t>iodo@fos.wroc.pl</w:t>
        </w:r>
      </w:hyperlink>
      <w:r w:rsidRPr="00CF43A8">
        <w:rPr>
          <w:rFonts w:cstheme="minorHAnsi"/>
          <w:iCs/>
          <w:lang w:val="en-US"/>
        </w:rPr>
        <w:t xml:space="preserve"> </w:t>
      </w:r>
    </w:p>
    <w:p w:rsidR="00521F8C" w:rsidRPr="00CF43A8" w:rsidRDefault="00521F8C" w:rsidP="00521F8C">
      <w:pPr>
        <w:numPr>
          <w:ilvl w:val="0"/>
          <w:numId w:val="8"/>
        </w:numPr>
        <w:ind w:left="426"/>
        <w:rPr>
          <w:rFonts w:cstheme="minorHAnsi"/>
          <w:iCs/>
        </w:rPr>
      </w:pPr>
      <w:proofErr w:type="spellStart"/>
      <w:r w:rsidRPr="00CF43A8">
        <w:rPr>
          <w:rFonts w:cstheme="minorHAnsi"/>
          <w:iCs/>
        </w:rPr>
        <w:t>Współadministratorzy</w:t>
      </w:r>
      <w:proofErr w:type="spellEnd"/>
      <w:r w:rsidRPr="00CF43A8">
        <w:rPr>
          <w:rFonts w:cstheme="minorHAnsi"/>
          <w:iCs/>
        </w:rPr>
        <w:t xml:space="preserve"> będą przetwarzali następujące kategorie Pani/Pana danych osobowych:  identyfikacyjne/kontaktowe, w tym: </w:t>
      </w:r>
    </w:p>
    <w:p w:rsidR="00521F8C" w:rsidRPr="00CF43A8" w:rsidRDefault="00521F8C" w:rsidP="00521F8C">
      <w:pPr>
        <w:numPr>
          <w:ilvl w:val="0"/>
          <w:numId w:val="8"/>
        </w:numPr>
        <w:ind w:left="426"/>
        <w:rPr>
          <w:rFonts w:cstheme="minorHAnsi"/>
          <w:iCs/>
        </w:rPr>
      </w:pPr>
      <w:r w:rsidRPr="00CF43A8">
        <w:rPr>
          <w:rFonts w:cstheme="minorHAnsi"/>
          <w:iCs/>
        </w:rPr>
        <w:t xml:space="preserve">Odbiorcami Pani/Pana danych osobowych mogą być podmioty, którym </w:t>
      </w:r>
      <w:proofErr w:type="spellStart"/>
      <w:r w:rsidRPr="00CF43A8">
        <w:rPr>
          <w:rFonts w:cstheme="minorHAnsi"/>
          <w:iCs/>
        </w:rPr>
        <w:t>Współadministratorzy</w:t>
      </w:r>
      <w:proofErr w:type="spellEnd"/>
      <w:r w:rsidRPr="00CF43A8">
        <w:rPr>
          <w:rFonts w:cstheme="minorHAnsi"/>
          <w:iCs/>
        </w:rPr>
        <w:t xml:space="preserve"> powierzyli przetwarzanie danych, w szczególności, dostawcy usług IT oraz podmioty uprawnione do dostępu do danych na podstawie przepisów prawa powszechnie obowiązującego.</w:t>
      </w:r>
    </w:p>
    <w:p w:rsidR="00521F8C" w:rsidRPr="00CF43A8" w:rsidRDefault="00521F8C" w:rsidP="00521F8C">
      <w:pPr>
        <w:numPr>
          <w:ilvl w:val="0"/>
          <w:numId w:val="8"/>
        </w:numPr>
        <w:ind w:left="426"/>
        <w:rPr>
          <w:rFonts w:cstheme="minorHAnsi"/>
          <w:iCs/>
        </w:rPr>
      </w:pPr>
      <w:proofErr w:type="spellStart"/>
      <w:r w:rsidRPr="00CF43A8">
        <w:rPr>
          <w:rFonts w:cstheme="minorHAnsi"/>
          <w:iCs/>
        </w:rPr>
        <w:t>Współadministratorzy</w:t>
      </w:r>
      <w:proofErr w:type="spellEnd"/>
      <w:r w:rsidRPr="00CF43A8">
        <w:rPr>
          <w:rFonts w:cstheme="minorHAnsi"/>
          <w:iCs/>
        </w:rPr>
        <w:t xml:space="preserve"> będą przetwarzali Pani/Pana dane osobowe przez okres realizacji umowy oraz Przez okres wynikający z obowiązujących w tym zakresie przepisów archiwizacyjnych: </w:t>
      </w:r>
    </w:p>
    <w:p w:rsidR="00521F8C" w:rsidRPr="00CF43A8" w:rsidRDefault="00521F8C" w:rsidP="00521F8C">
      <w:pPr>
        <w:numPr>
          <w:ilvl w:val="0"/>
          <w:numId w:val="7"/>
        </w:numPr>
        <w:ind w:left="426"/>
        <w:rPr>
          <w:rFonts w:cstheme="minorHAnsi"/>
          <w:iCs/>
        </w:rPr>
      </w:pPr>
      <w:r w:rsidRPr="00CF43A8">
        <w:rPr>
          <w:rFonts w:cstheme="minorHAnsi"/>
          <w:iCs/>
        </w:rPr>
        <w:t>Administrator</w:t>
      </w:r>
      <w:r w:rsidRPr="00CF43A8">
        <w:rPr>
          <w:rFonts w:cstheme="minorHAnsi"/>
          <w:i/>
        </w:rPr>
        <w:t xml:space="preserve"> </w:t>
      </w:r>
      <w:r w:rsidRPr="00CF43A8">
        <w:rPr>
          <w:rFonts w:cstheme="minorHAnsi"/>
        </w:rPr>
        <w:t>1</w:t>
      </w:r>
      <w:r w:rsidR="00110D83" w:rsidRPr="00CF43A8">
        <w:rPr>
          <w:rFonts w:cstheme="minorHAnsi"/>
        </w:rPr>
        <w:t>:</w:t>
      </w:r>
      <w:r w:rsidRPr="00CF43A8">
        <w:rPr>
          <w:rFonts w:cstheme="minorHAnsi"/>
          <w:i/>
        </w:rPr>
        <w:t xml:space="preserve"> </w:t>
      </w:r>
      <w:r w:rsidRPr="00CF43A8">
        <w:rPr>
          <w:rFonts w:cstheme="minorHAnsi"/>
        </w:rPr>
        <w:t>5 lat</w:t>
      </w:r>
      <w:r w:rsidR="00110D83" w:rsidRPr="00CF43A8">
        <w:rPr>
          <w:rFonts w:cstheme="minorHAnsi"/>
        </w:rPr>
        <w:t xml:space="preserve"> po zakończeniu okresu trwałości dla zadań objętych dofinansowaniem w ramach Programu Priorytetowego „Ciepłe Mieszkanie”</w:t>
      </w:r>
    </w:p>
    <w:p w:rsidR="00110D83" w:rsidRPr="00CF43A8" w:rsidRDefault="00521F8C" w:rsidP="00110D8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F43A8">
        <w:rPr>
          <w:rFonts w:asciiTheme="minorHAnsi" w:hAnsiTheme="minorHAnsi" w:cstheme="minorHAnsi"/>
          <w:iCs/>
          <w:sz w:val="22"/>
          <w:szCs w:val="22"/>
        </w:rPr>
        <w:t>Administrator 2</w:t>
      </w:r>
      <w:r w:rsidR="00110D83" w:rsidRPr="00CF43A8">
        <w:rPr>
          <w:rFonts w:asciiTheme="minorHAnsi" w:hAnsiTheme="minorHAnsi" w:cstheme="minorHAnsi"/>
          <w:iCs/>
          <w:sz w:val="22"/>
          <w:szCs w:val="22"/>
        </w:rPr>
        <w:t>: 5 lat. Okres przechowywania liczy się w pełnych latach kalendarzowych poczynając od 1 stycznia roku następnego po dacie wytworzenia dokumentacji i zamknięcia teczek.</w:t>
      </w:r>
      <w:r w:rsidRPr="00CF43A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521F8C" w:rsidRPr="00CF43A8" w:rsidRDefault="00521F8C" w:rsidP="00110D83">
      <w:pPr>
        <w:pStyle w:val="Akapitzlis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F43A8">
        <w:rPr>
          <w:rFonts w:asciiTheme="minorHAnsi" w:hAnsiTheme="minorHAnsi" w:cstheme="minorHAnsi"/>
          <w:iCs/>
          <w:sz w:val="22"/>
          <w:szCs w:val="22"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CF43A8">
        <w:rPr>
          <w:rFonts w:asciiTheme="minorHAnsi" w:hAnsiTheme="minorHAnsi" w:cstheme="minorHAnsi"/>
          <w:sz w:val="22"/>
          <w:szCs w:val="22"/>
        </w:rPr>
        <w:t>wniesienia skargi do Prezesa Urzędu Ochrony Danych Osobowych, gdy uzna Pani/Pan, iż przetwarzanie danych osobowych Pani/Pana dotyczących narusza przepisy RODO</w:t>
      </w:r>
      <w:r w:rsidRPr="00CF43A8">
        <w:rPr>
          <w:rFonts w:asciiTheme="minorHAnsi" w:hAnsiTheme="minorHAnsi" w:cstheme="minorHAnsi"/>
          <w:iCs/>
          <w:sz w:val="22"/>
          <w:szCs w:val="22"/>
        </w:rPr>
        <w:t>.</w:t>
      </w:r>
    </w:p>
    <w:p w:rsidR="00521F8C" w:rsidRPr="00CF43A8" w:rsidRDefault="00521F8C" w:rsidP="00110D83">
      <w:pPr>
        <w:numPr>
          <w:ilvl w:val="0"/>
          <w:numId w:val="8"/>
        </w:numPr>
        <w:ind w:left="426"/>
        <w:rPr>
          <w:rFonts w:cstheme="minorHAnsi"/>
          <w:iCs/>
        </w:rPr>
      </w:pPr>
      <w:r w:rsidRPr="00CF43A8">
        <w:rPr>
          <w:rFonts w:cstheme="minorHAnsi"/>
          <w:iCs/>
        </w:rPr>
        <w:t>Pani</w:t>
      </w:r>
      <w:r w:rsidRPr="00CF43A8">
        <w:rPr>
          <w:rFonts w:cstheme="minorHAnsi"/>
        </w:rPr>
        <w:t>/Pana dane osobowe nie są wykorzystywane w celu podejmowania decyzji, która opiera się wyłącznie na zautomatyzowanym przetwarzaniu, w tym profilowaniu.</w:t>
      </w:r>
    </w:p>
    <w:p w:rsidR="00521F8C" w:rsidRPr="00CF43A8" w:rsidRDefault="00521F8C" w:rsidP="00110D83">
      <w:pPr>
        <w:numPr>
          <w:ilvl w:val="0"/>
          <w:numId w:val="8"/>
        </w:numPr>
        <w:ind w:left="426"/>
        <w:rPr>
          <w:rFonts w:cstheme="minorHAnsi"/>
          <w:iCs/>
        </w:rPr>
      </w:pPr>
      <w:r w:rsidRPr="00CF43A8">
        <w:rPr>
          <w:rFonts w:cstheme="minorHAnsi"/>
        </w:rPr>
        <w:t>Pani/Pana dane osobowe nie będą przekazywane do państwa trzeciego lub organizacji międzynarodowej.</w:t>
      </w:r>
    </w:p>
    <w:p w:rsidR="00521F8C" w:rsidRPr="00CF43A8" w:rsidRDefault="00521F8C" w:rsidP="00521F8C">
      <w:pPr>
        <w:numPr>
          <w:ilvl w:val="0"/>
          <w:numId w:val="8"/>
        </w:numPr>
        <w:ind w:left="426"/>
        <w:rPr>
          <w:rFonts w:cstheme="minorHAnsi"/>
          <w:iCs/>
        </w:rPr>
      </w:pPr>
      <w:r w:rsidRPr="00CF43A8">
        <w:rPr>
          <w:rFonts w:cstheme="minorHAnsi"/>
          <w:iCs/>
        </w:rPr>
        <w:t xml:space="preserve">Pani/Pana dane osobowe </w:t>
      </w:r>
      <w:proofErr w:type="spellStart"/>
      <w:r w:rsidRPr="00CF43A8">
        <w:rPr>
          <w:rFonts w:cstheme="minorHAnsi"/>
          <w:iCs/>
        </w:rPr>
        <w:t>Współadministratorzy</w:t>
      </w:r>
      <w:proofErr w:type="spellEnd"/>
      <w:r w:rsidRPr="00CF43A8">
        <w:rPr>
          <w:rFonts w:cstheme="minorHAnsi"/>
          <w:iCs/>
        </w:rPr>
        <w:t xml:space="preserve"> pozyskali od Wnioskodawcy</w:t>
      </w:r>
      <w:r w:rsidRPr="00CF43A8">
        <w:rPr>
          <w:rFonts w:cstheme="minorHAnsi"/>
        </w:rPr>
        <w:t xml:space="preserve">, który złożył wniosek o dofinansowanie/zawarł z Wojewódzkim Funduszem Ochrony Środowiska i Gospodarki Wodnej </w:t>
      </w:r>
      <w:r w:rsidR="00110D83" w:rsidRPr="00CF43A8">
        <w:rPr>
          <w:rFonts w:cstheme="minorHAnsi"/>
        </w:rPr>
        <w:t xml:space="preserve">we </w:t>
      </w:r>
      <w:proofErr w:type="spellStart"/>
      <w:r w:rsidR="00110D83" w:rsidRPr="00CF43A8">
        <w:rPr>
          <w:rFonts w:cstheme="minorHAnsi"/>
        </w:rPr>
        <w:t>Wocławiu</w:t>
      </w:r>
      <w:proofErr w:type="spellEnd"/>
      <w:r w:rsidRPr="00CF43A8">
        <w:rPr>
          <w:rFonts w:cstheme="minorHAnsi"/>
        </w:rPr>
        <w:t xml:space="preserve"> umowę o dofinansowanie w ramach Programu Priorytetowego „Ciepłe Mieszkanie.</w:t>
      </w:r>
    </w:p>
    <w:sectPr w:rsidR="00521F8C" w:rsidRPr="00CF43A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8C" w:rsidRDefault="00521F8C" w:rsidP="00521F8C">
      <w:r>
        <w:separator/>
      </w:r>
    </w:p>
  </w:endnote>
  <w:endnote w:type="continuationSeparator" w:id="0">
    <w:p w:rsidR="00521F8C" w:rsidRDefault="00521F8C" w:rsidP="005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8C" w:rsidRDefault="00521F8C" w:rsidP="00521F8C">
      <w:r>
        <w:separator/>
      </w:r>
    </w:p>
  </w:footnote>
  <w:footnote w:type="continuationSeparator" w:id="0">
    <w:p w:rsidR="00521F8C" w:rsidRDefault="00521F8C" w:rsidP="0052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8C" w:rsidRPr="00521F8C" w:rsidRDefault="00521F8C" w:rsidP="00521F8C">
    <w:pPr>
      <w:pStyle w:val="Nagwek"/>
      <w:jc w:val="right"/>
      <w:rPr>
        <w:sz w:val="18"/>
        <w:szCs w:val="18"/>
      </w:rPr>
    </w:pPr>
    <w:r w:rsidRPr="00521F8C">
      <w:rPr>
        <w:sz w:val="18"/>
        <w:szCs w:val="18"/>
      </w:rPr>
      <w:t>Załącznik Nr 3 do Zarządzenia Burmistrza Miasta i Gminy Kąty Wrocławskie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4B17"/>
    <w:multiLevelType w:val="hybridMultilevel"/>
    <w:tmpl w:val="BE117B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B2503B"/>
    <w:multiLevelType w:val="hybridMultilevel"/>
    <w:tmpl w:val="48B84E1A"/>
    <w:lvl w:ilvl="0" w:tplc="90E8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5CC"/>
    <w:multiLevelType w:val="hybridMultilevel"/>
    <w:tmpl w:val="AB1C0222"/>
    <w:lvl w:ilvl="0" w:tplc="1A6E715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523B9"/>
    <w:multiLevelType w:val="hybridMultilevel"/>
    <w:tmpl w:val="6487563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36E19"/>
    <w:multiLevelType w:val="hybridMultilevel"/>
    <w:tmpl w:val="A9BAAFF4"/>
    <w:lvl w:ilvl="0" w:tplc="E3802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0D0EC4"/>
    <w:multiLevelType w:val="hybridMultilevel"/>
    <w:tmpl w:val="76623358"/>
    <w:lvl w:ilvl="0" w:tplc="140C5AA2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65"/>
    <w:rsid w:val="00110D83"/>
    <w:rsid w:val="00160E37"/>
    <w:rsid w:val="002140E1"/>
    <w:rsid w:val="00237641"/>
    <w:rsid w:val="0024060F"/>
    <w:rsid w:val="00274CFD"/>
    <w:rsid w:val="002A2A6A"/>
    <w:rsid w:val="002F15D1"/>
    <w:rsid w:val="003416DE"/>
    <w:rsid w:val="00390167"/>
    <w:rsid w:val="003D72EA"/>
    <w:rsid w:val="00422D52"/>
    <w:rsid w:val="00521F8C"/>
    <w:rsid w:val="006A5D12"/>
    <w:rsid w:val="00804911"/>
    <w:rsid w:val="00805B28"/>
    <w:rsid w:val="00883E74"/>
    <w:rsid w:val="008E34FA"/>
    <w:rsid w:val="00950165"/>
    <w:rsid w:val="00A50FBE"/>
    <w:rsid w:val="00A72272"/>
    <w:rsid w:val="00AC1C21"/>
    <w:rsid w:val="00CC6AF5"/>
    <w:rsid w:val="00CC7E7B"/>
    <w:rsid w:val="00CF43A8"/>
    <w:rsid w:val="00CF535C"/>
    <w:rsid w:val="00D07B57"/>
    <w:rsid w:val="00D309C9"/>
    <w:rsid w:val="00D7654C"/>
    <w:rsid w:val="00E44465"/>
    <w:rsid w:val="00ED6F67"/>
    <w:rsid w:val="00F51898"/>
    <w:rsid w:val="00F65736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4B3C"/>
  <w15:chartTrackingRefBased/>
  <w15:docId w15:val="{D00CCD8E-AEEE-47FF-ADD1-3784BDC9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465"/>
    <w:pPr>
      <w:autoSpaceDE w:val="0"/>
      <w:autoSpaceDN w:val="0"/>
      <w:adjustRightInd w:val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44465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4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2D52"/>
    <w:pPr>
      <w:suppressAutoHyphens/>
      <w:ind w:left="720"/>
      <w:contextualSpacing/>
      <w:jc w:val="left"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F535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F535C"/>
  </w:style>
  <w:style w:type="paragraph" w:styleId="Nagwek">
    <w:name w:val="header"/>
    <w:basedOn w:val="Normalny"/>
    <w:link w:val="NagwekZnak"/>
    <w:uiPriority w:val="99"/>
    <w:unhideWhenUsed/>
    <w:rsid w:val="00521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F8C"/>
  </w:style>
  <w:style w:type="paragraph" w:styleId="Stopka">
    <w:name w:val="footer"/>
    <w:basedOn w:val="Normalny"/>
    <w:link w:val="StopkaZnak"/>
    <w:uiPriority w:val="99"/>
    <w:unhideWhenUsed/>
    <w:rsid w:val="00521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F8C"/>
  </w:style>
  <w:style w:type="paragraph" w:styleId="Tekstdymka">
    <w:name w:val="Balloon Text"/>
    <w:basedOn w:val="Normalny"/>
    <w:link w:val="TekstdymkaZnak"/>
    <w:uiPriority w:val="99"/>
    <w:semiHidden/>
    <w:unhideWhenUsed/>
    <w:rsid w:val="00D309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fos.wro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fos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0713-419A-428C-8992-83DC3FC4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3160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Matysek</dc:creator>
  <cp:keywords/>
  <dc:description/>
  <cp:lastModifiedBy>Magdalena Matysek</cp:lastModifiedBy>
  <cp:revision>15</cp:revision>
  <cp:lastPrinted>2023-05-04T11:01:00Z</cp:lastPrinted>
  <dcterms:created xsi:type="dcterms:W3CDTF">2023-03-30T06:15:00Z</dcterms:created>
  <dcterms:modified xsi:type="dcterms:W3CDTF">2023-05-10T05:56:00Z</dcterms:modified>
</cp:coreProperties>
</file>