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1C" w:rsidRDefault="00A91294" w:rsidP="00AF44C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DEKLARACJA PRZYSTĄPIENIA DO</w:t>
      </w:r>
      <w:r w:rsidR="00AF44C8">
        <w:rPr>
          <w:rFonts w:ascii="Times New Roman" w:hAnsi="Times New Roman" w:cs="Times New Roman"/>
          <w:b/>
        </w:rPr>
        <w:t xml:space="preserve"> PROGRAMU </w:t>
      </w:r>
      <w:r w:rsidR="00AF44C8" w:rsidRPr="00AF44C8">
        <w:rPr>
          <w:rFonts w:ascii="Times New Roman" w:hAnsi="Times New Roman" w:cs="Times New Roman"/>
          <w:b/>
          <w:i/>
        </w:rPr>
        <w:t>CIEPŁE MIESZKANIE</w:t>
      </w:r>
      <w:r w:rsidR="00756C18">
        <w:rPr>
          <w:rFonts w:ascii="Times New Roman" w:hAnsi="Times New Roman" w:cs="Times New Roman"/>
          <w:b/>
          <w:i/>
        </w:rPr>
        <w:t xml:space="preserve"> 2.0</w:t>
      </w:r>
    </w:p>
    <w:p w:rsidR="00310119" w:rsidRDefault="00310119" w:rsidP="00AF44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</w:t>
      </w:r>
    </w:p>
    <w:p w:rsidR="00AF44C8" w:rsidRDefault="00AF44C8" w:rsidP="00F30B95">
      <w:pPr>
        <w:rPr>
          <w:rFonts w:ascii="Times New Roman" w:hAnsi="Times New Roman" w:cs="Times New Roman"/>
          <w:b/>
        </w:rPr>
      </w:pPr>
    </w:p>
    <w:p w:rsidR="00465D1C" w:rsidRPr="00310119" w:rsidRDefault="000B0CAB" w:rsidP="00F30B95">
      <w:pPr>
        <w:rPr>
          <w:rFonts w:ascii="Times New Roman" w:hAnsi="Times New Roman" w:cs="Times New Roman"/>
          <w:b/>
        </w:rPr>
      </w:pPr>
      <w:r w:rsidRPr="00310119">
        <w:rPr>
          <w:rFonts w:ascii="Times New Roman" w:hAnsi="Times New Roman" w:cs="Times New Roman"/>
          <w:b/>
        </w:rPr>
        <w:t>Imię nazwisko:</w:t>
      </w:r>
      <w:r w:rsidR="004F60F8" w:rsidRPr="00310119">
        <w:rPr>
          <w:rFonts w:ascii="Times New Roman" w:hAnsi="Times New Roman" w:cs="Times New Roman"/>
          <w:b/>
        </w:rPr>
        <w:t xml:space="preserve"> …………………………………………………………………</w:t>
      </w:r>
      <w:r w:rsidR="00C51C9B" w:rsidRPr="00310119">
        <w:rPr>
          <w:rFonts w:ascii="Times New Roman" w:hAnsi="Times New Roman" w:cs="Times New Roman"/>
          <w:b/>
        </w:rPr>
        <w:t>…..</w:t>
      </w:r>
    </w:p>
    <w:p w:rsidR="00465D1C" w:rsidRPr="00310119" w:rsidRDefault="00465D1C" w:rsidP="00F30B95">
      <w:pPr>
        <w:rPr>
          <w:rFonts w:ascii="Times New Roman" w:hAnsi="Times New Roman" w:cs="Times New Roman"/>
          <w:b/>
        </w:rPr>
      </w:pPr>
      <w:r w:rsidRPr="00310119">
        <w:rPr>
          <w:rFonts w:ascii="Times New Roman" w:hAnsi="Times New Roman" w:cs="Times New Roman"/>
          <w:b/>
        </w:rPr>
        <w:t>Nr telefonu, adres e-mail: ………………………………………………………….</w:t>
      </w:r>
    </w:p>
    <w:p w:rsidR="000B0CAB" w:rsidRPr="00310119" w:rsidRDefault="000B0CAB" w:rsidP="00F30B95">
      <w:pPr>
        <w:rPr>
          <w:rFonts w:ascii="Times New Roman" w:hAnsi="Times New Roman" w:cs="Times New Roman"/>
          <w:b/>
        </w:rPr>
      </w:pPr>
      <w:r w:rsidRPr="00310119">
        <w:rPr>
          <w:rFonts w:ascii="Times New Roman" w:hAnsi="Times New Roman" w:cs="Times New Roman"/>
          <w:b/>
        </w:rPr>
        <w:t>Adres lokalu mieszkalnego:</w:t>
      </w:r>
      <w:r w:rsidR="004F60F8" w:rsidRPr="00310119">
        <w:rPr>
          <w:rFonts w:ascii="Times New Roman" w:hAnsi="Times New Roman" w:cs="Times New Roman"/>
          <w:b/>
        </w:rPr>
        <w:t xml:space="preserve"> ………………………………………………………</w:t>
      </w:r>
      <w:r w:rsidR="00C51C9B" w:rsidRPr="00310119">
        <w:rPr>
          <w:rFonts w:ascii="Times New Roman" w:hAnsi="Times New Roman" w:cs="Times New Roman"/>
          <w:b/>
        </w:rPr>
        <w:t>.</w:t>
      </w:r>
    </w:p>
    <w:p w:rsidR="000B0CAB" w:rsidRPr="00F30B95" w:rsidRDefault="000B0CAB" w:rsidP="00F30B95">
      <w:pPr>
        <w:rPr>
          <w:rFonts w:ascii="Times New Roman" w:hAnsi="Times New Roman" w:cs="Times New Roman"/>
        </w:rPr>
      </w:pPr>
    </w:p>
    <w:p w:rsidR="00875ED3" w:rsidRDefault="00875ED3" w:rsidP="00875ED3">
      <w:pPr>
        <w:pStyle w:val="Akapitzlist"/>
        <w:ind w:left="1069"/>
        <w:rPr>
          <w:rFonts w:ascii="Times New Roman" w:hAnsi="Times New Roman" w:cs="Times New Roman"/>
        </w:rPr>
      </w:pPr>
    </w:p>
    <w:p w:rsidR="008E46C6" w:rsidRPr="008E46C6" w:rsidRDefault="008E46C6" w:rsidP="008E46C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8E46C6">
        <w:rPr>
          <w:rFonts w:ascii="Times New Roman" w:hAnsi="Times New Roman" w:cs="Times New Roman"/>
        </w:rPr>
        <w:t>Czy jest Pan/Pani zainteresowany/a termomodernizacją</w:t>
      </w:r>
      <w:r w:rsidR="006C5860">
        <w:rPr>
          <w:rFonts w:ascii="Times New Roman" w:hAnsi="Times New Roman" w:cs="Times New Roman"/>
        </w:rPr>
        <w:t xml:space="preserve"> (</w:t>
      </w:r>
      <w:r w:rsidR="00310119">
        <w:rPr>
          <w:rFonts w:ascii="Times New Roman" w:hAnsi="Times New Roman" w:cs="Times New Roman"/>
        </w:rPr>
        <w:t>konieczność wymiany</w:t>
      </w:r>
      <w:r w:rsidR="006C5860">
        <w:rPr>
          <w:rFonts w:ascii="Times New Roman" w:hAnsi="Times New Roman" w:cs="Times New Roman"/>
        </w:rPr>
        <w:t xml:space="preserve"> ogrzewania)</w:t>
      </w:r>
      <w:r w:rsidRPr="008E46C6">
        <w:rPr>
          <w:rFonts w:ascii="Times New Roman" w:hAnsi="Times New Roman" w:cs="Times New Roman"/>
        </w:rPr>
        <w:t xml:space="preserve"> lokalu </w:t>
      </w:r>
      <w:r w:rsidR="002339AC">
        <w:rPr>
          <w:rFonts w:ascii="Times New Roman" w:hAnsi="Times New Roman" w:cs="Times New Roman"/>
        </w:rPr>
        <w:t xml:space="preserve">mieszkalnego w okresie do </w:t>
      </w:r>
      <w:r w:rsidR="002339AC" w:rsidRPr="006C5860">
        <w:rPr>
          <w:rFonts w:ascii="Times New Roman" w:hAnsi="Times New Roman" w:cs="Times New Roman"/>
        </w:rPr>
        <w:t>2</w:t>
      </w:r>
      <w:r w:rsidR="006C5860" w:rsidRPr="006C5860">
        <w:rPr>
          <w:rFonts w:ascii="Times New Roman" w:hAnsi="Times New Roman" w:cs="Times New Roman"/>
        </w:rPr>
        <w:t>025</w:t>
      </w:r>
      <w:r w:rsidRPr="006C5860">
        <w:rPr>
          <w:rFonts w:ascii="Times New Roman" w:hAnsi="Times New Roman" w:cs="Times New Roman"/>
        </w:rPr>
        <w:t xml:space="preserve"> r.?</w:t>
      </w:r>
    </w:p>
    <w:p w:rsidR="008E46C6" w:rsidRDefault="00875ED3" w:rsidP="00875ED3">
      <w:pPr>
        <w:pStyle w:val="Akapitzlist"/>
        <w:numPr>
          <w:ilvl w:val="0"/>
          <w:numId w:val="17"/>
        </w:numPr>
        <w:ind w:left="709" w:firstLine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E46C6">
        <w:rPr>
          <w:rFonts w:ascii="Times New Roman" w:hAnsi="Times New Roman" w:cs="Times New Roman"/>
        </w:rPr>
        <w:t>ak</w:t>
      </w:r>
    </w:p>
    <w:p w:rsidR="008E46C6" w:rsidRDefault="00875ED3" w:rsidP="00875ED3">
      <w:pPr>
        <w:pStyle w:val="Akapitzlist"/>
        <w:numPr>
          <w:ilvl w:val="0"/>
          <w:numId w:val="17"/>
        </w:numPr>
        <w:ind w:left="709" w:firstLine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E46C6">
        <w:rPr>
          <w:rFonts w:ascii="Times New Roman" w:hAnsi="Times New Roman" w:cs="Times New Roman"/>
        </w:rPr>
        <w:t>ie</w:t>
      </w:r>
    </w:p>
    <w:p w:rsidR="008E46C6" w:rsidRDefault="008E46C6" w:rsidP="00465D1C">
      <w:pPr>
        <w:rPr>
          <w:rFonts w:ascii="Times New Roman" w:hAnsi="Times New Roman" w:cs="Times New Roman"/>
        </w:rPr>
      </w:pPr>
    </w:p>
    <w:p w:rsidR="00310119" w:rsidRDefault="00310119" w:rsidP="00310119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Kiedy planuje Pan/Pani rozpoczęcie i zakończenie termomodernizacji lokalu mieszkalnego?</w:t>
      </w:r>
    </w:p>
    <w:p w:rsidR="00C67A5B" w:rsidRDefault="00C67A5B" w:rsidP="006C5860">
      <w:pPr>
        <w:rPr>
          <w:rFonts w:ascii="Times New Roman" w:hAnsi="Times New Roman" w:cs="Times New Roman"/>
        </w:rPr>
      </w:pPr>
    </w:p>
    <w:p w:rsidR="006C5860" w:rsidRDefault="00C67A5B" w:rsidP="006C5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Orientacyjna data rozpoczęcia inwestycji (miesiąc, rok) ………………………………………..</w:t>
      </w:r>
    </w:p>
    <w:p w:rsidR="00C67A5B" w:rsidRDefault="00C67A5B" w:rsidP="006C5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Orientacyjna data zakończenia inwestycji (miesiąc, rok) ………………………………………..</w:t>
      </w:r>
    </w:p>
    <w:p w:rsidR="00C67A5B" w:rsidRPr="006C5860" w:rsidRDefault="00C67A5B" w:rsidP="006C5860">
      <w:pPr>
        <w:rPr>
          <w:rFonts w:ascii="Times New Roman" w:hAnsi="Times New Roman" w:cs="Times New Roman"/>
        </w:rPr>
      </w:pPr>
    </w:p>
    <w:p w:rsidR="00465D1C" w:rsidRPr="008E46C6" w:rsidRDefault="00465D1C" w:rsidP="008E46C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8E46C6">
        <w:rPr>
          <w:rFonts w:ascii="Times New Roman" w:hAnsi="Times New Roman" w:cs="Times New Roman"/>
        </w:rPr>
        <w:t xml:space="preserve">Proszę o określenie, </w:t>
      </w:r>
      <w:r w:rsidR="008E46C6">
        <w:rPr>
          <w:rFonts w:ascii="Times New Roman" w:hAnsi="Times New Roman" w:cs="Times New Roman"/>
        </w:rPr>
        <w:t>do którego poziomu dofinansowania w ramach</w:t>
      </w:r>
      <w:r w:rsidRPr="008E46C6">
        <w:rPr>
          <w:rFonts w:ascii="Times New Roman" w:hAnsi="Times New Roman" w:cs="Times New Roman"/>
        </w:rPr>
        <w:t xml:space="preserve"> programu </w:t>
      </w:r>
      <w:r w:rsidRPr="008E46C6">
        <w:rPr>
          <w:rFonts w:ascii="Times New Roman" w:hAnsi="Times New Roman" w:cs="Times New Roman"/>
          <w:i/>
        </w:rPr>
        <w:t>Ciepłe Mieszkanie</w:t>
      </w:r>
      <w:r w:rsidRPr="008E46C6">
        <w:rPr>
          <w:rFonts w:ascii="Times New Roman" w:hAnsi="Times New Roman" w:cs="Times New Roman"/>
        </w:rPr>
        <w:t xml:space="preserve"> </w:t>
      </w:r>
      <w:r w:rsidR="008E46C6">
        <w:rPr>
          <w:rFonts w:ascii="Times New Roman" w:hAnsi="Times New Roman" w:cs="Times New Roman"/>
        </w:rPr>
        <w:t>jest Pan/Pani uprawniony/a</w:t>
      </w:r>
      <w:r w:rsidRPr="008E46C6">
        <w:rPr>
          <w:rFonts w:ascii="Times New Roman" w:hAnsi="Times New Roman" w:cs="Times New Roman"/>
        </w:rPr>
        <w:t>:</w:t>
      </w:r>
      <w:r w:rsidR="00C67A5B">
        <w:rPr>
          <w:rFonts w:ascii="Times New Roman" w:hAnsi="Times New Roman" w:cs="Times New Roman"/>
        </w:rPr>
        <w:t>*</w:t>
      </w:r>
      <w:r w:rsidR="00B85262">
        <w:rPr>
          <w:rFonts w:ascii="Times New Roman" w:hAnsi="Times New Roman" w:cs="Times New Roman"/>
        </w:rPr>
        <w:t xml:space="preserve"> </w:t>
      </w:r>
    </w:p>
    <w:p w:rsidR="00465D1C" w:rsidRPr="00C51C9B" w:rsidRDefault="00465D1C" w:rsidP="00465D1C">
      <w:pPr>
        <w:rPr>
          <w:rFonts w:ascii="Times New Roman" w:hAnsi="Times New Roman" w:cs="Times New Roman"/>
        </w:rPr>
      </w:pPr>
    </w:p>
    <w:p w:rsidR="00465D1C" w:rsidRPr="00C51C9B" w:rsidRDefault="00465D1C" w:rsidP="00465D1C">
      <w:pPr>
        <w:rPr>
          <w:rFonts w:ascii="Times New Roman" w:hAnsi="Times New Roman" w:cs="Times New Roman"/>
        </w:rPr>
      </w:pPr>
      <w:r w:rsidRPr="00C51C9B">
        <w:rPr>
          <w:rFonts w:ascii="Times New Roman" w:hAnsi="Times New Roman" w:cs="Times New Roman"/>
        </w:rPr>
        <w:t>Jestem uprawniony/a do:</w:t>
      </w:r>
    </w:p>
    <w:p w:rsidR="00465D1C" w:rsidRPr="00C51C9B" w:rsidRDefault="00465D1C" w:rsidP="00465D1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51C9B">
        <w:rPr>
          <w:rFonts w:ascii="Times New Roman" w:hAnsi="Times New Roman" w:cs="Times New Roman"/>
        </w:rPr>
        <w:t>Podstawowego poziomu dofinansowania</w:t>
      </w:r>
    </w:p>
    <w:p w:rsidR="00465D1C" w:rsidRPr="00C51C9B" w:rsidRDefault="00465D1C" w:rsidP="00465D1C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Podwyższonego poziomu</w:t>
      </w:r>
      <w:r w:rsidRPr="00C51C9B">
        <w:rPr>
          <w:rFonts w:ascii="Times New Roman" w:hAnsi="Times New Roman" w:cs="Times New Roman"/>
        </w:rPr>
        <w:t xml:space="preserve"> dofinansowania</w:t>
      </w:r>
    </w:p>
    <w:p w:rsidR="00B85262" w:rsidRPr="00310119" w:rsidRDefault="00465D1C" w:rsidP="00B8526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51C9B">
        <w:rPr>
          <w:rFonts w:ascii="Times New Roman" w:hAnsi="Times New Roman" w:cs="Times New Roman"/>
        </w:rPr>
        <w:t>Najwyższego poziomu dofinansowania</w:t>
      </w:r>
    </w:p>
    <w:p w:rsidR="00C477E1" w:rsidRDefault="00C477E1" w:rsidP="00F30B9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477E1" w:rsidRDefault="00875ED3" w:rsidP="00875ED3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381D">
        <w:rPr>
          <w:rFonts w:ascii="Times New Roman" w:hAnsi="Times New Roman" w:cs="Times New Roman"/>
          <w:bCs/>
          <w:i/>
          <w:color w:val="auto"/>
          <w:sz w:val="16"/>
          <w:szCs w:val="16"/>
        </w:rPr>
        <w:t xml:space="preserve"> </w:t>
      </w:r>
    </w:p>
    <w:p w:rsidR="00465D1C" w:rsidRDefault="00465D1C" w:rsidP="00F30B9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Informacje dotyczące programu Ciepłe Mieszkanie:</w:t>
      </w: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09"/>
        <w:gridCol w:w="3348"/>
        <w:gridCol w:w="4394"/>
      </w:tblGrid>
      <w:tr w:rsidR="008C11BA" w:rsidTr="007562D4"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:rsid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dofinansowania</w:t>
            </w:r>
          </w:p>
        </w:tc>
        <w:tc>
          <w:tcPr>
            <w:tcW w:w="3348" w:type="dxa"/>
            <w:tcBorders>
              <w:bottom w:val="single" w:sz="12" w:space="0" w:color="auto"/>
            </w:tcBorders>
            <w:vAlign w:val="center"/>
          </w:tcPr>
          <w:p w:rsid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Maksymalna wysokość dotacji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Progi dochodowe</w:t>
            </w:r>
          </w:p>
        </w:tc>
      </w:tr>
      <w:tr w:rsidR="008C11BA" w:rsidTr="007562D4"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:rsid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3348" w:type="dxa"/>
            <w:tcBorders>
              <w:top w:val="single" w:sz="12" w:space="0" w:color="auto"/>
            </w:tcBorders>
            <w:vAlign w:val="center"/>
          </w:tcPr>
          <w:p w:rsidR="008C11BA" w:rsidRP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do 30% kosztów kwalifikowanych,</w:t>
            </w:r>
          </w:p>
          <w:p w:rsid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lecz nie więcej niż 16 500,00 zł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8C11BA" w:rsidRDefault="008C11BA" w:rsidP="008C11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dochód roczny</w:t>
            </w:r>
            <w:r w:rsidR="007562D4">
              <w:rPr>
                <w:rFonts w:ascii="Times New Roman" w:hAnsi="Times New Roman" w:cs="Times New Roman"/>
              </w:rPr>
              <w:t xml:space="preserve"> beneficjenta</w:t>
            </w:r>
            <w:r w:rsidRPr="008C11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 przekracza kwoty 135 000,00</w:t>
            </w:r>
            <w:r w:rsidRPr="008C11BA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8C11BA" w:rsidTr="008C11BA">
        <w:tc>
          <w:tcPr>
            <w:tcW w:w="1609" w:type="dxa"/>
            <w:vAlign w:val="center"/>
          </w:tcPr>
          <w:p w:rsid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Podwyższony</w:t>
            </w:r>
          </w:p>
        </w:tc>
        <w:tc>
          <w:tcPr>
            <w:tcW w:w="3348" w:type="dxa"/>
            <w:vAlign w:val="center"/>
          </w:tcPr>
          <w:p w:rsidR="008C11BA" w:rsidRP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do 60% kosztów kwalifikowanych,</w:t>
            </w:r>
          </w:p>
          <w:p w:rsid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lecz nie więcej niż 27 500,00 zł</w:t>
            </w:r>
          </w:p>
        </w:tc>
        <w:tc>
          <w:tcPr>
            <w:tcW w:w="4394" w:type="dxa"/>
          </w:tcPr>
          <w:p w:rsidR="008C11BA" w:rsidRPr="008C11BA" w:rsidRDefault="008C11BA" w:rsidP="008C11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przecięt</w:t>
            </w:r>
            <w:r>
              <w:rPr>
                <w:rFonts w:ascii="Times New Roman" w:hAnsi="Times New Roman" w:cs="Times New Roman"/>
              </w:rPr>
              <w:t xml:space="preserve">ny miesięczny dochód na jednego </w:t>
            </w:r>
            <w:r w:rsidRPr="008C11BA">
              <w:rPr>
                <w:rFonts w:ascii="Times New Roman" w:hAnsi="Times New Roman" w:cs="Times New Roman"/>
              </w:rPr>
              <w:t>członka gospo</w:t>
            </w:r>
            <w:r>
              <w:rPr>
                <w:rFonts w:ascii="Times New Roman" w:hAnsi="Times New Roman" w:cs="Times New Roman"/>
              </w:rPr>
              <w:t xml:space="preserve">darstwa domowego nie przekracza </w:t>
            </w:r>
            <w:r w:rsidRPr="008C11BA">
              <w:rPr>
                <w:rFonts w:ascii="Times New Roman" w:hAnsi="Times New Roman" w:cs="Times New Roman"/>
              </w:rPr>
              <w:t>kwoty:</w:t>
            </w:r>
          </w:p>
          <w:p w:rsidR="008C11BA" w:rsidRPr="008C11BA" w:rsidRDefault="008C11BA" w:rsidP="008C11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• 1</w:t>
            </w:r>
            <w:r>
              <w:rPr>
                <w:rFonts w:ascii="Times New Roman" w:hAnsi="Times New Roman" w:cs="Times New Roman"/>
              </w:rPr>
              <w:t> </w:t>
            </w:r>
            <w:r w:rsidRPr="008C11BA">
              <w:rPr>
                <w:rFonts w:ascii="Times New Roman" w:hAnsi="Times New Roman" w:cs="Times New Roman"/>
              </w:rPr>
              <w:t>894</w:t>
            </w:r>
            <w:r>
              <w:rPr>
                <w:rFonts w:ascii="Times New Roman" w:hAnsi="Times New Roman" w:cs="Times New Roman"/>
              </w:rPr>
              <w:t>,00</w:t>
            </w:r>
            <w:r w:rsidRPr="008C11BA">
              <w:rPr>
                <w:rFonts w:ascii="Times New Roman" w:hAnsi="Times New Roman" w:cs="Times New Roman"/>
              </w:rPr>
              <w:t xml:space="preserve"> zł w gospodarstwie wieloosobowym</w:t>
            </w:r>
          </w:p>
          <w:p w:rsidR="008C11BA" w:rsidRDefault="008C11BA" w:rsidP="008C11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• 2</w:t>
            </w:r>
            <w:r>
              <w:rPr>
                <w:rFonts w:ascii="Times New Roman" w:hAnsi="Times New Roman" w:cs="Times New Roman"/>
              </w:rPr>
              <w:t> </w:t>
            </w:r>
            <w:r w:rsidRPr="008C11BA">
              <w:rPr>
                <w:rFonts w:ascii="Times New Roman" w:hAnsi="Times New Roman" w:cs="Times New Roman"/>
              </w:rPr>
              <w:t>651</w:t>
            </w:r>
            <w:r>
              <w:rPr>
                <w:rFonts w:ascii="Times New Roman" w:hAnsi="Times New Roman" w:cs="Times New Roman"/>
              </w:rPr>
              <w:t>,00</w:t>
            </w:r>
            <w:r w:rsidRPr="008C11BA">
              <w:rPr>
                <w:rFonts w:ascii="Times New Roman" w:hAnsi="Times New Roman" w:cs="Times New Roman"/>
              </w:rPr>
              <w:t xml:space="preserve"> zł w gospodarstwie jednoosobowym</w:t>
            </w:r>
          </w:p>
        </w:tc>
      </w:tr>
      <w:tr w:rsidR="008C11BA" w:rsidTr="008C11BA">
        <w:tc>
          <w:tcPr>
            <w:tcW w:w="1609" w:type="dxa"/>
            <w:vAlign w:val="center"/>
          </w:tcPr>
          <w:p w:rsid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Najwyższy</w:t>
            </w:r>
          </w:p>
        </w:tc>
        <w:tc>
          <w:tcPr>
            <w:tcW w:w="3348" w:type="dxa"/>
            <w:vAlign w:val="center"/>
          </w:tcPr>
          <w:p w:rsidR="008C11BA" w:rsidRP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do 90% kosztów kwalifikowanych,</w:t>
            </w:r>
          </w:p>
          <w:p w:rsidR="008C11BA" w:rsidRDefault="008C11BA" w:rsidP="008C11BA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lecz nie więcej niż 41 000,00 zł</w:t>
            </w:r>
          </w:p>
        </w:tc>
        <w:tc>
          <w:tcPr>
            <w:tcW w:w="4394" w:type="dxa"/>
          </w:tcPr>
          <w:p w:rsidR="008C11BA" w:rsidRPr="008C11BA" w:rsidRDefault="008C11BA" w:rsidP="008C11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przeciętny miesi</w:t>
            </w:r>
            <w:r>
              <w:rPr>
                <w:rFonts w:ascii="Times New Roman" w:hAnsi="Times New Roman" w:cs="Times New Roman"/>
              </w:rPr>
              <w:t xml:space="preserve">ęczny dochód na jednego członka </w:t>
            </w:r>
            <w:r w:rsidRPr="008C11BA">
              <w:rPr>
                <w:rFonts w:ascii="Times New Roman" w:hAnsi="Times New Roman" w:cs="Times New Roman"/>
              </w:rPr>
              <w:t>gospodarstwa domowego nie przekracza kwoty:</w:t>
            </w:r>
          </w:p>
          <w:p w:rsidR="008C11BA" w:rsidRPr="008C11BA" w:rsidRDefault="008C11BA" w:rsidP="008C11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• 1</w:t>
            </w:r>
            <w:r>
              <w:rPr>
                <w:rFonts w:ascii="Times New Roman" w:hAnsi="Times New Roman" w:cs="Times New Roman"/>
              </w:rPr>
              <w:t> </w:t>
            </w:r>
            <w:r w:rsidRPr="008C11BA"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</w:rPr>
              <w:t>,00</w:t>
            </w:r>
            <w:r w:rsidRPr="008C11BA">
              <w:rPr>
                <w:rFonts w:ascii="Times New Roman" w:hAnsi="Times New Roman" w:cs="Times New Roman"/>
              </w:rPr>
              <w:t xml:space="preserve"> zł w gospodarstwie wieloosobowym</w:t>
            </w:r>
          </w:p>
          <w:p w:rsidR="008C11BA" w:rsidRPr="008C11BA" w:rsidRDefault="008C11BA" w:rsidP="008C11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• 1</w:t>
            </w:r>
            <w:r>
              <w:rPr>
                <w:rFonts w:ascii="Times New Roman" w:hAnsi="Times New Roman" w:cs="Times New Roman"/>
              </w:rPr>
              <w:t> </w:t>
            </w:r>
            <w:r w:rsidRPr="008C11BA">
              <w:rPr>
                <w:rFonts w:ascii="Times New Roman" w:hAnsi="Times New Roman" w:cs="Times New Roman"/>
              </w:rPr>
              <w:t>526</w:t>
            </w:r>
            <w:r>
              <w:rPr>
                <w:rFonts w:ascii="Times New Roman" w:hAnsi="Times New Roman" w:cs="Times New Roman"/>
              </w:rPr>
              <w:t>,00</w:t>
            </w:r>
            <w:r w:rsidRPr="008C11BA">
              <w:rPr>
                <w:rFonts w:ascii="Times New Roman" w:hAnsi="Times New Roman" w:cs="Times New Roman"/>
              </w:rPr>
              <w:t xml:space="preserve"> zł w gospodarstwie jednoosobowym</w:t>
            </w:r>
          </w:p>
          <w:p w:rsidR="008C11BA" w:rsidRDefault="008C11BA" w:rsidP="008C11B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8C11BA">
              <w:rPr>
                <w:rFonts w:ascii="Times New Roman" w:hAnsi="Times New Roman" w:cs="Times New Roman"/>
              </w:rPr>
              <w:t>lub ma ustal</w:t>
            </w:r>
            <w:r>
              <w:rPr>
                <w:rFonts w:ascii="Times New Roman" w:hAnsi="Times New Roman" w:cs="Times New Roman"/>
              </w:rPr>
              <w:t xml:space="preserve">one prawo do otrzymania zasiłku </w:t>
            </w:r>
            <w:r w:rsidRPr="008C11BA">
              <w:rPr>
                <w:rFonts w:ascii="Times New Roman" w:hAnsi="Times New Roman" w:cs="Times New Roman"/>
              </w:rPr>
              <w:t>stałego, zasiłku okr</w:t>
            </w:r>
            <w:r>
              <w:rPr>
                <w:rFonts w:ascii="Times New Roman" w:hAnsi="Times New Roman" w:cs="Times New Roman"/>
              </w:rPr>
              <w:t xml:space="preserve">esowego, zasiłku rodzinnego lub </w:t>
            </w:r>
            <w:r w:rsidRPr="008C11BA">
              <w:rPr>
                <w:rFonts w:ascii="Times New Roman" w:hAnsi="Times New Roman" w:cs="Times New Roman"/>
              </w:rPr>
              <w:t>specjalnego zasiłku opiekuńczego</w:t>
            </w:r>
          </w:p>
        </w:tc>
      </w:tr>
    </w:tbl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8C11BA" w:rsidRDefault="008C11BA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Pr="00251319" w:rsidRDefault="00251319" w:rsidP="00251319">
      <w:pPr>
        <w:ind w:hanging="709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51319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Informacja dotycząca przetwarzania danych osobowych</w:t>
      </w:r>
    </w:p>
    <w:p w:rsidR="00251319" w:rsidRPr="00251319" w:rsidRDefault="00251319" w:rsidP="00251319">
      <w:pPr>
        <w:contextualSpacing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251319" w:rsidRPr="00251319" w:rsidRDefault="00251319" w:rsidP="00251319">
      <w:pPr>
        <w:tabs>
          <w:tab w:val="left" w:pos="0"/>
        </w:tabs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2016/679 z dnia 27 kwietnia 2016 r. </w:t>
      </w:r>
      <w:r w:rsidRPr="00251319">
        <w:rPr>
          <w:rFonts w:ascii="Times New Roman" w:hAnsi="Times New Roman" w:cs="Times New Roman"/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 w:rsidRPr="00251319">
        <w:rPr>
          <w:rFonts w:ascii="Times New Roman" w:hAnsi="Times New Roman" w:cs="Times New Roman"/>
          <w:sz w:val="20"/>
          <w:szCs w:val="20"/>
        </w:rPr>
        <w:t xml:space="preserve"> (Dziennik Urzędowy UE, L 119/1 z 4 maja 2016 r.) informuję, że:</w:t>
      </w:r>
    </w:p>
    <w:p w:rsidR="00251319" w:rsidRPr="00251319" w:rsidRDefault="00251319" w:rsidP="00251319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 xml:space="preserve">Administratorem danych osobowych jest Miasto i Gmina Kąty Wrocławskie, którą reprezentuje Burmistrz Miasta i Gminy Kąty Wrocławskie, ul. Rynek 1, 55-080 Kąty Wrocławskie. </w:t>
      </w:r>
    </w:p>
    <w:p w:rsidR="00251319" w:rsidRPr="00251319" w:rsidRDefault="00251319" w:rsidP="00251319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Dane kontaktowe Inspektora Ochrony Danych: ul. Rynek 1, 55-080 Kąty Wrocławskie, tel. +48 71 390 72 00.</w:t>
      </w:r>
    </w:p>
    <w:p w:rsidR="00251319" w:rsidRPr="00251319" w:rsidRDefault="00251319" w:rsidP="00251319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 xml:space="preserve">Na podstawie art. 6 ust. 1 lit. c) Rozporządzenia Parlamentu Europejskiego i Rady (UE) 2016/679 z dnia 27 kwietnia 2016 r. </w:t>
      </w:r>
      <w:r w:rsidRPr="00251319">
        <w:rPr>
          <w:rFonts w:ascii="Times New Roman" w:hAnsi="Times New Roman" w:cs="Times New Roman"/>
          <w:i/>
          <w:sz w:val="20"/>
          <w:szCs w:val="20"/>
        </w:rPr>
        <w:t>w sprawie ochrony osób fizycznych w związku z przetwarzaniem danych osobowych i w sprawie swobodnego przepływu takich danych oraz uchylenia dyrektywy 95/46/WE</w:t>
      </w:r>
      <w:r w:rsidRPr="0025131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1319" w:rsidRPr="00251319" w:rsidRDefault="00251319" w:rsidP="00251319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 xml:space="preserve">Odbiorcy danych: podmioty uprawnione na podstawie przepisów prawa; podmioty przetwarzające dane </w:t>
      </w:r>
      <w:r w:rsidRPr="00251319">
        <w:rPr>
          <w:rFonts w:ascii="Times New Roman" w:hAnsi="Times New Roman" w:cs="Times New Roman"/>
          <w:sz w:val="20"/>
          <w:szCs w:val="20"/>
        </w:rPr>
        <w:br/>
        <w:t>w imieniu administratora danych, uczestniczące w wykonywaniu czynności (np. podmiotom świadczącym usługi informatyczne, pomoc prawną), inni administratorzy danych przetwarzający dane we własnym imieniu (np. podmiotom prowadzącym działalność pocztową lub kurierską, podmiotom prowadzącym działalność płatniczą -banki, instytucje płatnicze).</w:t>
      </w:r>
    </w:p>
    <w:p w:rsidR="00251319" w:rsidRPr="00251319" w:rsidRDefault="00251319" w:rsidP="00251319">
      <w:pPr>
        <w:spacing w:after="120"/>
        <w:ind w:left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 xml:space="preserve">Dane przetwarzane będą przez okres niezbędny do realizacji zadań związanych z prowadzonym postępowaniem administracyjnym oraz obowiązku archiwizacyjnego wynikającego z ustawy z dnia 14 lipca 1983 r. </w:t>
      </w:r>
      <w:r w:rsidRPr="00251319">
        <w:rPr>
          <w:rFonts w:ascii="Times New Roman" w:hAnsi="Times New Roman" w:cs="Times New Roman"/>
          <w:i/>
          <w:sz w:val="20"/>
          <w:szCs w:val="20"/>
        </w:rPr>
        <w:t>o narodowym zasobie archiwalnym i archiwach.</w:t>
      </w:r>
    </w:p>
    <w:p w:rsidR="00251319" w:rsidRPr="00251319" w:rsidRDefault="00251319" w:rsidP="00251319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Przekazanie danych w celu realizacji przepisów prawa jest obligatoryjne.</w:t>
      </w:r>
    </w:p>
    <w:p w:rsidR="00251319" w:rsidRPr="00251319" w:rsidRDefault="00251319" w:rsidP="00251319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Informacja o prawach przysługujących osobom w odniesieniu do ich danych osobowych:</w:t>
      </w:r>
    </w:p>
    <w:p w:rsidR="00251319" w:rsidRPr="00251319" w:rsidRDefault="00251319" w:rsidP="00251319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- prawo żądania dostępu do danych osobowych,</w:t>
      </w:r>
    </w:p>
    <w:p w:rsidR="00251319" w:rsidRPr="00251319" w:rsidRDefault="00251319" w:rsidP="00251319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- prawo żądania sprostowania danych osobowych,</w:t>
      </w:r>
    </w:p>
    <w:p w:rsidR="00251319" w:rsidRPr="00251319" w:rsidRDefault="00251319" w:rsidP="00251319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- prawo żądania ograniczenia przetwarzania danych,</w:t>
      </w:r>
    </w:p>
    <w:p w:rsidR="00251319" w:rsidRPr="00251319" w:rsidRDefault="00251319" w:rsidP="00251319">
      <w:pPr>
        <w:spacing w:after="120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- prawo wniesienia sprzeciwu wobec przetwarzania danych.</w:t>
      </w:r>
    </w:p>
    <w:p w:rsidR="00251319" w:rsidRPr="00251319" w:rsidRDefault="00251319" w:rsidP="00251319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- prawo do złożenia skargi do organu nadzorczego, którym jest Prezes Urzędu Ochrony Danych Osobowych.</w:t>
      </w:r>
    </w:p>
    <w:p w:rsidR="00251319" w:rsidRPr="00251319" w:rsidRDefault="00251319" w:rsidP="00251319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Przekazywanie danych do państwa trzeciego – nie dotyczy.</w:t>
      </w:r>
    </w:p>
    <w:p w:rsidR="00251319" w:rsidRPr="00251319" w:rsidRDefault="00251319" w:rsidP="00251319">
      <w:pPr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>Zautomatyzowane podejmowanie decyzji – nie stosuje się.</w:t>
      </w:r>
    </w:p>
    <w:p w:rsidR="00251319" w:rsidRPr="00251319" w:rsidRDefault="00251319" w:rsidP="00251319">
      <w:pPr>
        <w:ind w:left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51319">
        <w:rPr>
          <w:rFonts w:ascii="Times New Roman" w:hAnsi="Times New Roman" w:cs="Times New Roman"/>
          <w:sz w:val="20"/>
          <w:szCs w:val="20"/>
        </w:rPr>
        <w:t xml:space="preserve">Zapytania w sprawie przetwarzania danych osobowych należy kierować pocztą na adres: Urząd Miasta i Gminy Kąty Wrocławskie, ul. Rynek 1, 55-080 Katy Wrocławskie lub pocztą elektroniczną na adres: </w:t>
      </w:r>
      <w:hyperlink r:id="rId5" w:history="1">
        <w:r w:rsidRPr="00251319">
          <w:rPr>
            <w:rStyle w:val="Hipercze"/>
            <w:rFonts w:ascii="Times New Roman" w:hAnsi="Times New Roman" w:cs="Times New Roman"/>
            <w:i/>
            <w:sz w:val="20"/>
            <w:szCs w:val="20"/>
          </w:rPr>
          <w:t>rodo@katywroclawskie.pl</w:t>
        </w:r>
      </w:hyperlink>
      <w:r w:rsidRPr="00251319">
        <w:rPr>
          <w:rFonts w:ascii="Times New Roman" w:hAnsi="Times New Roman" w:cs="Times New Roman"/>
          <w:sz w:val="20"/>
          <w:szCs w:val="20"/>
        </w:rPr>
        <w:t xml:space="preserve">. Dodatkowe informacje na temat wykorzystania i zabezpieczania danych osobowych, przysługujących uprawnień i warunków skorzystania z nich znajdują się na stronie: </w:t>
      </w:r>
      <w:hyperlink r:id="rId6" w:history="1">
        <w:r w:rsidRPr="00251319">
          <w:rPr>
            <w:rStyle w:val="Hipercze"/>
            <w:rFonts w:ascii="Times New Roman" w:hAnsi="Times New Roman" w:cs="Times New Roman"/>
            <w:i/>
            <w:sz w:val="20"/>
            <w:szCs w:val="20"/>
          </w:rPr>
          <w:t>www.katywroclawskie.pl/pl/page/rodo</w:t>
        </w:r>
      </w:hyperlink>
      <w:r w:rsidRPr="00251319">
        <w:rPr>
          <w:rStyle w:val="Hipercze"/>
          <w:rFonts w:ascii="Times New Roman" w:hAnsi="Times New Roman" w:cs="Times New Roman"/>
          <w:i/>
          <w:sz w:val="20"/>
          <w:szCs w:val="20"/>
        </w:rPr>
        <w:t>.</w:t>
      </w:r>
    </w:p>
    <w:p w:rsidR="00251319" w:rsidRP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</w:p>
    <w:p w:rsidR="00251319" w:rsidRP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</w:p>
    <w:p w:rsidR="00251319" w:rsidRP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</w:p>
    <w:p w:rsidR="00251319" w:rsidRP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</w:p>
    <w:p w:rsidR="00251319" w:rsidRP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0"/>
          <w:szCs w:val="20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251319" w:rsidRDefault="00251319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9C5EDB" w:rsidRDefault="009C5EDB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9C5EDB" w:rsidRDefault="009C5EDB" w:rsidP="00FE2DE0">
      <w:p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:rsidR="00946D43" w:rsidRDefault="00946D43" w:rsidP="00946D43">
      <w:pPr>
        <w:contextualSpacing/>
        <w:rPr>
          <w:b/>
          <w:bCs/>
          <w:color w:val="000000"/>
        </w:rPr>
      </w:pPr>
    </w:p>
    <w:p w:rsidR="00310119" w:rsidRDefault="00310119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310119" w:rsidRDefault="00310119" w:rsidP="00946D43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AF44C8" w:rsidRPr="00310119" w:rsidRDefault="00AF44C8" w:rsidP="00AF44C8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</w:rPr>
      </w:pPr>
    </w:p>
    <w:sectPr w:rsidR="00AF44C8" w:rsidRPr="00310119" w:rsidSect="00AF44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7F3FAE"/>
    <w:multiLevelType w:val="hybridMultilevel"/>
    <w:tmpl w:val="AFD1C4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54D12E"/>
    <w:multiLevelType w:val="hybridMultilevel"/>
    <w:tmpl w:val="075E94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E3F0AA"/>
    <w:multiLevelType w:val="hybridMultilevel"/>
    <w:tmpl w:val="37F30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451B8A"/>
    <w:multiLevelType w:val="hybridMultilevel"/>
    <w:tmpl w:val="5EB6E97E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30364C6"/>
    <w:multiLevelType w:val="hybridMultilevel"/>
    <w:tmpl w:val="8EA86330"/>
    <w:lvl w:ilvl="0" w:tplc="CC7AEC16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A303DC"/>
    <w:multiLevelType w:val="hybridMultilevel"/>
    <w:tmpl w:val="FE4C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83DD4"/>
    <w:multiLevelType w:val="hybridMultilevel"/>
    <w:tmpl w:val="619AE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3621D"/>
    <w:multiLevelType w:val="hybridMultilevel"/>
    <w:tmpl w:val="2C2B7D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F30EB4"/>
    <w:multiLevelType w:val="hybridMultilevel"/>
    <w:tmpl w:val="9DBE1B88"/>
    <w:lvl w:ilvl="0" w:tplc="CC7AEC16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9536BE6"/>
    <w:multiLevelType w:val="hybridMultilevel"/>
    <w:tmpl w:val="2AEFB9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B513596"/>
    <w:multiLevelType w:val="hybridMultilevel"/>
    <w:tmpl w:val="D1BC99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D53C54"/>
    <w:multiLevelType w:val="hybridMultilevel"/>
    <w:tmpl w:val="2A2E9938"/>
    <w:lvl w:ilvl="0" w:tplc="CC7AEC16">
      <w:start w:val="1"/>
      <w:numFmt w:val="bullet"/>
      <w:lvlText w:val="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4992B40"/>
    <w:multiLevelType w:val="hybridMultilevel"/>
    <w:tmpl w:val="F4806590"/>
    <w:lvl w:ilvl="0" w:tplc="2354C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240A3E"/>
    <w:multiLevelType w:val="hybridMultilevel"/>
    <w:tmpl w:val="60F2861E"/>
    <w:lvl w:ilvl="0" w:tplc="CC7AEC16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376A3"/>
    <w:multiLevelType w:val="hybridMultilevel"/>
    <w:tmpl w:val="1AE2BE4A"/>
    <w:lvl w:ilvl="0" w:tplc="CC7AEC16">
      <w:start w:val="1"/>
      <w:numFmt w:val="bullet"/>
      <w:lvlText w:val="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8B6508A"/>
    <w:multiLevelType w:val="hybridMultilevel"/>
    <w:tmpl w:val="21DC38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0A32A3"/>
    <w:multiLevelType w:val="hybridMultilevel"/>
    <w:tmpl w:val="C9F8D7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F18893"/>
    <w:multiLevelType w:val="hybridMultilevel"/>
    <w:tmpl w:val="67D37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7"/>
  </w:num>
  <w:num w:numId="5">
    <w:abstractNumId w:val="7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0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B"/>
    <w:rsid w:val="000B0CAB"/>
    <w:rsid w:val="00195726"/>
    <w:rsid w:val="002307D5"/>
    <w:rsid w:val="002339AC"/>
    <w:rsid w:val="00251319"/>
    <w:rsid w:val="002C1721"/>
    <w:rsid w:val="00310119"/>
    <w:rsid w:val="0035203F"/>
    <w:rsid w:val="00465D1C"/>
    <w:rsid w:val="00466651"/>
    <w:rsid w:val="0048072C"/>
    <w:rsid w:val="004F60F8"/>
    <w:rsid w:val="006C5860"/>
    <w:rsid w:val="007562D4"/>
    <w:rsid w:val="00756C18"/>
    <w:rsid w:val="00875ED3"/>
    <w:rsid w:val="008A0FE9"/>
    <w:rsid w:val="008C11BA"/>
    <w:rsid w:val="008E46C6"/>
    <w:rsid w:val="00933F5E"/>
    <w:rsid w:val="00946D43"/>
    <w:rsid w:val="009B259C"/>
    <w:rsid w:val="009C5EDB"/>
    <w:rsid w:val="00A91294"/>
    <w:rsid w:val="00AC1C21"/>
    <w:rsid w:val="00AF44C8"/>
    <w:rsid w:val="00B85262"/>
    <w:rsid w:val="00C20B6E"/>
    <w:rsid w:val="00C477E1"/>
    <w:rsid w:val="00C51C9B"/>
    <w:rsid w:val="00C67A5B"/>
    <w:rsid w:val="00E44117"/>
    <w:rsid w:val="00E72EA5"/>
    <w:rsid w:val="00E9349C"/>
    <w:rsid w:val="00F30B95"/>
    <w:rsid w:val="00F3381D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D8C3"/>
  <w15:chartTrackingRefBased/>
  <w15:docId w15:val="{529D000A-249B-47B6-B04C-913D087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CAB"/>
    <w:pPr>
      <w:autoSpaceDE w:val="0"/>
      <w:autoSpaceDN w:val="0"/>
      <w:adjustRightInd w:val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B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B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6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ywroclawskie.pl/pl/page/rodo" TargetMode="External"/><Relationship Id="rId5" Type="http://schemas.openxmlformats.org/officeDocument/2006/relationships/hyperlink" Target="mailto:rodo@katywrocla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Matysek</dc:creator>
  <cp:keywords/>
  <dc:description/>
  <cp:lastModifiedBy>Magdalena Matysek</cp:lastModifiedBy>
  <cp:revision>17</cp:revision>
  <cp:lastPrinted>2023-12-04T09:03:00Z</cp:lastPrinted>
  <dcterms:created xsi:type="dcterms:W3CDTF">2022-08-01T10:18:00Z</dcterms:created>
  <dcterms:modified xsi:type="dcterms:W3CDTF">2023-12-18T14:12:00Z</dcterms:modified>
</cp:coreProperties>
</file>