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0A" w:rsidRPr="000D540A" w:rsidRDefault="000D540A" w:rsidP="000D540A">
      <w:pPr>
        <w:keepNext/>
        <w:autoSpaceDE w:val="0"/>
        <w:autoSpaceDN w:val="0"/>
        <w:adjustRightInd w:val="0"/>
        <w:spacing w:after="0" w:line="480" w:lineRule="auto"/>
        <w:jc w:val="center"/>
        <w:rPr>
          <w:rFonts w:eastAsia="Times New Roman" w:cstheme="minorHAnsi"/>
          <w:b/>
          <w:bCs/>
          <w:color w:val="000000"/>
          <w:shd w:val="clear" w:color="auto" w:fill="FFFFFF"/>
          <w:lang w:eastAsia="pl-PL"/>
        </w:rPr>
      </w:pPr>
      <w:r w:rsidRPr="000D540A">
        <w:rPr>
          <w:rFonts w:eastAsia="Times New Roman" w:cstheme="minorHAnsi"/>
          <w:b/>
          <w:bCs/>
          <w:color w:val="000000"/>
          <w:shd w:val="clear" w:color="auto" w:fill="FFFFFF"/>
          <w:lang w:eastAsia="pl-PL"/>
        </w:rPr>
        <w:t xml:space="preserve">Formularz konsultacji społecznych w sprawie projektu </w:t>
      </w:r>
    </w:p>
    <w:p w:rsidR="000D540A" w:rsidRPr="000D540A" w:rsidRDefault="000D540A" w:rsidP="000D540A">
      <w:pPr>
        <w:keepNext/>
        <w:autoSpaceDE w:val="0"/>
        <w:autoSpaceDN w:val="0"/>
        <w:adjustRightInd w:val="0"/>
        <w:spacing w:after="0" w:line="480" w:lineRule="auto"/>
        <w:jc w:val="center"/>
        <w:rPr>
          <w:rFonts w:eastAsia="Times New Roman" w:cstheme="minorHAnsi"/>
          <w:b/>
          <w:bCs/>
          <w:color w:val="000000"/>
          <w:shd w:val="clear" w:color="auto" w:fill="FFFFFF"/>
          <w:lang w:eastAsia="pl-PL"/>
        </w:rPr>
      </w:pPr>
      <w:r w:rsidRPr="000D540A">
        <w:rPr>
          <w:rFonts w:eastAsia="Times New Roman" w:cstheme="minorHAnsi"/>
          <w:b/>
          <w:bCs/>
          <w:color w:val="000000"/>
          <w:shd w:val="clear" w:color="auto" w:fill="FFFFFF"/>
          <w:lang w:eastAsia="pl-PL"/>
        </w:rPr>
        <w:t xml:space="preserve">Planu Zrównoważonego Rozwoju Publicznego Transportu Zbiorowego </w:t>
      </w:r>
    </w:p>
    <w:p w:rsidR="000D540A" w:rsidRPr="000D540A" w:rsidRDefault="000D540A" w:rsidP="000D540A">
      <w:pPr>
        <w:keepNext/>
        <w:autoSpaceDE w:val="0"/>
        <w:autoSpaceDN w:val="0"/>
        <w:adjustRightInd w:val="0"/>
        <w:spacing w:after="0" w:line="480" w:lineRule="auto"/>
        <w:jc w:val="center"/>
        <w:rPr>
          <w:rFonts w:eastAsia="Times New Roman" w:cstheme="minorHAnsi"/>
          <w:color w:val="000000"/>
          <w:shd w:val="clear" w:color="auto" w:fill="FFFFFF"/>
          <w:lang w:eastAsia="pl-PL"/>
        </w:rPr>
      </w:pPr>
      <w:r w:rsidRPr="000D540A">
        <w:rPr>
          <w:rFonts w:eastAsia="Times New Roman" w:cstheme="minorHAnsi"/>
          <w:b/>
          <w:bCs/>
          <w:color w:val="000000"/>
          <w:shd w:val="clear" w:color="auto" w:fill="FFFFFF"/>
          <w:lang w:eastAsia="pl-PL"/>
        </w:rPr>
        <w:t>dla Gminy Kąty Wrocławskie</w:t>
      </w:r>
    </w:p>
    <w:p w:rsidR="000D540A" w:rsidRPr="000D540A" w:rsidRDefault="000D540A" w:rsidP="000D540A">
      <w:pPr>
        <w:keepNext/>
        <w:autoSpaceDE w:val="0"/>
        <w:autoSpaceDN w:val="0"/>
        <w:adjustRightInd w:val="0"/>
        <w:spacing w:after="480" w:line="240" w:lineRule="auto"/>
        <w:jc w:val="center"/>
        <w:rPr>
          <w:rFonts w:ascii="Times New Roman" w:eastAsia="Times New Roman" w:hAnsi="Times New Roman" w:cs="Times New Roman"/>
          <w:b/>
          <w:bCs/>
          <w:i/>
          <w:iCs/>
          <w:color w:val="000000"/>
          <w:sz w:val="24"/>
          <w:szCs w:val="20"/>
          <w:shd w:val="clear" w:color="auto" w:fill="FFFFFF"/>
          <w:lang w:val="en-US"/>
        </w:rPr>
      </w:pPr>
      <w:r w:rsidRPr="000D540A">
        <w:rPr>
          <w:rFonts w:ascii="Times New Roman" w:eastAsia="Times New Roman" w:hAnsi="Times New Roman" w:cs="Times New Roman"/>
          <w:noProof/>
          <w:color w:val="000000"/>
          <w:sz w:val="28"/>
          <w:shd w:val="clear" w:color="auto" w:fill="FFFFFF"/>
          <w:lang w:eastAsia="pl-PL"/>
        </w:rPr>
        <w:drawing>
          <wp:inline distT="0" distB="0" distL="0" distR="0" wp14:anchorId="1FB43F16" wp14:editId="60E4E730">
            <wp:extent cx="677545" cy="78740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545" cy="787400"/>
                    </a:xfrm>
                    <a:prstGeom prst="rect">
                      <a:avLst/>
                    </a:prstGeom>
                    <a:noFill/>
                    <a:ln>
                      <a:noFill/>
                    </a:ln>
                  </pic:spPr>
                </pic:pic>
              </a:graphicData>
            </a:graphic>
          </wp:inline>
        </w:drawing>
      </w:r>
    </w:p>
    <w:p w:rsidR="000D540A" w:rsidRDefault="000D540A" w:rsidP="000D540A">
      <w:pPr>
        <w:autoSpaceDE w:val="0"/>
        <w:autoSpaceDN w:val="0"/>
        <w:adjustRightInd w:val="0"/>
        <w:spacing w:after="0" w:line="240" w:lineRule="auto"/>
        <w:jc w:val="both"/>
        <w:rPr>
          <w:rFonts w:eastAsia="Times New Roman" w:cstheme="minorHAnsi"/>
          <w:b/>
          <w:bCs/>
          <w:i/>
          <w:iCs/>
          <w:color w:val="000000"/>
          <w:sz w:val="24"/>
          <w:szCs w:val="20"/>
          <w:shd w:val="clear" w:color="auto" w:fill="FFFFFF"/>
          <w:lang w:val="en-US"/>
        </w:rPr>
      </w:pPr>
    </w:p>
    <w:p w:rsidR="000D540A" w:rsidRDefault="000D540A" w:rsidP="000D540A">
      <w:pPr>
        <w:autoSpaceDE w:val="0"/>
        <w:autoSpaceDN w:val="0"/>
        <w:adjustRightInd w:val="0"/>
        <w:spacing w:after="0" w:line="240" w:lineRule="auto"/>
        <w:jc w:val="both"/>
        <w:rPr>
          <w:rFonts w:eastAsia="Times New Roman" w:cstheme="minorHAnsi"/>
          <w:b/>
          <w:bCs/>
          <w:i/>
          <w:iCs/>
          <w:color w:val="000000"/>
          <w:sz w:val="24"/>
          <w:szCs w:val="20"/>
          <w:shd w:val="clear" w:color="auto" w:fill="FFFFFF"/>
          <w:lang w:val="en-US"/>
        </w:rPr>
      </w:pPr>
      <w:bookmarkStart w:id="0" w:name="_GoBack"/>
      <w:bookmarkEnd w:id="0"/>
    </w:p>
    <w:p w:rsidR="000D540A" w:rsidRDefault="000D540A" w:rsidP="000D540A">
      <w:pPr>
        <w:autoSpaceDE w:val="0"/>
        <w:autoSpaceDN w:val="0"/>
        <w:adjustRightInd w:val="0"/>
        <w:spacing w:after="0" w:line="240" w:lineRule="auto"/>
        <w:jc w:val="both"/>
        <w:rPr>
          <w:rFonts w:eastAsia="Times New Roman" w:cstheme="minorHAnsi"/>
          <w:b/>
          <w:bCs/>
          <w:i/>
          <w:iCs/>
          <w:color w:val="000000"/>
          <w:sz w:val="24"/>
          <w:szCs w:val="20"/>
          <w:shd w:val="clear" w:color="auto" w:fill="FFFFFF"/>
          <w:lang w:val="en-US"/>
        </w:rPr>
      </w:pPr>
    </w:p>
    <w:p w:rsidR="000D540A" w:rsidRDefault="000D540A" w:rsidP="000D540A">
      <w:pPr>
        <w:autoSpaceDE w:val="0"/>
        <w:autoSpaceDN w:val="0"/>
        <w:adjustRightInd w:val="0"/>
        <w:spacing w:after="0" w:line="240" w:lineRule="auto"/>
        <w:jc w:val="both"/>
        <w:rPr>
          <w:rFonts w:eastAsia="Times New Roman" w:cstheme="minorHAnsi"/>
          <w:b/>
          <w:bCs/>
          <w:i/>
          <w:iCs/>
          <w:color w:val="000000"/>
          <w:sz w:val="24"/>
          <w:szCs w:val="20"/>
          <w:shd w:val="clear" w:color="auto" w:fill="FFFFFF"/>
          <w:lang w:val="en-US"/>
        </w:rPr>
      </w:pPr>
    </w:p>
    <w:p w:rsidR="000D540A" w:rsidRPr="000D540A" w:rsidRDefault="000D540A" w:rsidP="000D540A">
      <w:pPr>
        <w:autoSpaceDE w:val="0"/>
        <w:autoSpaceDN w:val="0"/>
        <w:adjustRightInd w:val="0"/>
        <w:spacing w:after="0" w:line="360" w:lineRule="auto"/>
        <w:jc w:val="both"/>
        <w:rPr>
          <w:rFonts w:eastAsia="Times New Roman" w:cstheme="minorHAnsi"/>
          <w:b/>
          <w:bCs/>
          <w:i/>
          <w:iCs/>
          <w:color w:val="000000"/>
          <w:sz w:val="24"/>
          <w:szCs w:val="20"/>
          <w:shd w:val="clear" w:color="auto" w:fill="FFFFFF"/>
          <w:lang w:val="en-US"/>
        </w:rPr>
      </w:pPr>
      <w:proofErr w:type="spellStart"/>
      <w:r w:rsidRPr="000D540A">
        <w:rPr>
          <w:rFonts w:eastAsia="Times New Roman" w:cstheme="minorHAnsi"/>
          <w:b/>
          <w:bCs/>
          <w:i/>
          <w:iCs/>
          <w:color w:val="000000"/>
          <w:sz w:val="24"/>
          <w:szCs w:val="20"/>
          <w:shd w:val="clear" w:color="auto" w:fill="FFFFFF"/>
          <w:lang w:val="en-US"/>
        </w:rPr>
        <w:t>Szanowni</w:t>
      </w:r>
      <w:proofErr w:type="spellEnd"/>
      <w:r w:rsidRPr="000D540A">
        <w:rPr>
          <w:rFonts w:eastAsia="Times New Roman" w:cstheme="minorHAnsi"/>
          <w:b/>
          <w:bCs/>
          <w:i/>
          <w:iCs/>
          <w:color w:val="000000"/>
          <w:sz w:val="24"/>
          <w:szCs w:val="20"/>
          <w:shd w:val="clear" w:color="auto" w:fill="FFFFFF"/>
          <w:lang w:val="en-US"/>
        </w:rPr>
        <w:t xml:space="preserve"> </w:t>
      </w:r>
      <w:proofErr w:type="spellStart"/>
      <w:r w:rsidRPr="000D540A">
        <w:rPr>
          <w:rFonts w:eastAsia="Times New Roman" w:cstheme="minorHAnsi"/>
          <w:b/>
          <w:bCs/>
          <w:i/>
          <w:iCs/>
          <w:color w:val="000000"/>
          <w:sz w:val="24"/>
          <w:szCs w:val="20"/>
          <w:shd w:val="clear" w:color="auto" w:fill="FFFFFF"/>
          <w:lang w:val="en-US"/>
        </w:rPr>
        <w:t>Państwo</w:t>
      </w:r>
      <w:proofErr w:type="spellEnd"/>
      <w:r w:rsidRPr="000D540A">
        <w:rPr>
          <w:rFonts w:eastAsia="Times New Roman" w:cstheme="minorHAnsi"/>
          <w:b/>
          <w:bCs/>
          <w:i/>
          <w:iCs/>
          <w:color w:val="000000"/>
          <w:sz w:val="24"/>
          <w:szCs w:val="20"/>
          <w:shd w:val="clear" w:color="auto" w:fill="FFFFFF"/>
          <w:lang w:val="en-US"/>
        </w:rPr>
        <w:t xml:space="preserve">, </w:t>
      </w:r>
    </w:p>
    <w:p w:rsidR="000D540A" w:rsidRPr="000D540A" w:rsidRDefault="000D540A" w:rsidP="000D540A">
      <w:pPr>
        <w:tabs>
          <w:tab w:val="left" w:pos="5103"/>
        </w:tabs>
        <w:autoSpaceDE w:val="0"/>
        <w:autoSpaceDN w:val="0"/>
        <w:adjustRightInd w:val="0"/>
        <w:spacing w:after="0" w:line="360" w:lineRule="auto"/>
        <w:jc w:val="both"/>
        <w:rPr>
          <w:rFonts w:eastAsia="Times New Roman" w:cstheme="minorHAnsi"/>
          <w:color w:val="000000"/>
          <w:sz w:val="24"/>
          <w:szCs w:val="20"/>
          <w:shd w:val="clear" w:color="auto" w:fill="FFFFFF"/>
          <w:lang w:eastAsia="pl-PL"/>
        </w:rPr>
      </w:pPr>
    </w:p>
    <w:p w:rsidR="000D540A" w:rsidRDefault="000D540A" w:rsidP="000D540A">
      <w:pPr>
        <w:tabs>
          <w:tab w:val="left" w:pos="5103"/>
        </w:tabs>
        <w:autoSpaceDE w:val="0"/>
        <w:autoSpaceDN w:val="0"/>
        <w:adjustRightInd w:val="0"/>
        <w:spacing w:after="0" w:line="360" w:lineRule="auto"/>
        <w:jc w:val="both"/>
        <w:rPr>
          <w:rFonts w:eastAsia="Times New Roman" w:cstheme="minorHAnsi"/>
          <w:color w:val="000000"/>
          <w:sz w:val="24"/>
          <w:szCs w:val="20"/>
          <w:shd w:val="clear" w:color="auto" w:fill="FFFFFF"/>
          <w:lang w:eastAsia="pl-PL"/>
        </w:rPr>
      </w:pPr>
      <w:r w:rsidRPr="000D540A">
        <w:rPr>
          <w:rFonts w:eastAsia="Times New Roman" w:cstheme="minorHAnsi"/>
          <w:color w:val="000000"/>
          <w:sz w:val="24"/>
          <w:szCs w:val="20"/>
          <w:shd w:val="clear" w:color="auto" w:fill="FFFFFF"/>
          <w:lang w:eastAsia="pl-PL"/>
        </w:rPr>
        <w:t>Burmistrz Miasta i Gminy Kąty Wrocławskie zaprasza wszystkich mieszkańców  do udziału w konsultacjach społecznych projektu dokumentu pn. „Plan Zrównoważonego Rozwoju Publicznego Transportu Zbiorowego dla Gminy Kąty Wrocławskie”.</w:t>
      </w:r>
    </w:p>
    <w:p w:rsidR="000D540A" w:rsidRPr="000D540A" w:rsidRDefault="000D540A" w:rsidP="000D540A">
      <w:pPr>
        <w:tabs>
          <w:tab w:val="left" w:pos="5103"/>
        </w:tabs>
        <w:autoSpaceDE w:val="0"/>
        <w:autoSpaceDN w:val="0"/>
        <w:adjustRightInd w:val="0"/>
        <w:spacing w:after="0" w:line="360" w:lineRule="auto"/>
        <w:jc w:val="both"/>
        <w:rPr>
          <w:rFonts w:eastAsia="Times New Roman" w:cstheme="minorHAnsi"/>
          <w:color w:val="000000"/>
          <w:sz w:val="24"/>
          <w:szCs w:val="20"/>
          <w:shd w:val="clear" w:color="auto" w:fill="FFFFFF"/>
          <w:lang w:eastAsia="pl-PL"/>
        </w:rPr>
      </w:pPr>
    </w:p>
    <w:p w:rsidR="000D540A" w:rsidRDefault="000D540A" w:rsidP="000D540A">
      <w:pPr>
        <w:autoSpaceDE w:val="0"/>
        <w:autoSpaceDN w:val="0"/>
        <w:adjustRightInd w:val="0"/>
        <w:spacing w:after="113" w:line="360" w:lineRule="auto"/>
        <w:jc w:val="both"/>
        <w:rPr>
          <w:rFonts w:eastAsia="Times New Roman" w:cstheme="minorHAnsi"/>
          <w:color w:val="000000"/>
          <w:sz w:val="24"/>
          <w:szCs w:val="20"/>
          <w:shd w:val="clear" w:color="auto" w:fill="FFFFFF"/>
          <w:lang w:val="en-US"/>
        </w:rPr>
      </w:pPr>
      <w:proofErr w:type="spellStart"/>
      <w:r w:rsidRPr="000D540A">
        <w:rPr>
          <w:rFonts w:eastAsia="Times New Roman" w:cstheme="minorHAnsi"/>
          <w:color w:val="000000"/>
          <w:sz w:val="24"/>
          <w:szCs w:val="20"/>
          <w:shd w:val="clear" w:color="auto" w:fill="FFFFFF"/>
          <w:lang w:val="en-US"/>
        </w:rPr>
        <w:t>Konsultacje</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prowadzone</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będą</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b/>
          <w:bCs/>
          <w:color w:val="000000"/>
          <w:sz w:val="24"/>
          <w:szCs w:val="20"/>
          <w:shd w:val="clear" w:color="auto" w:fill="FFFFFF"/>
          <w:lang w:val="en-US"/>
        </w:rPr>
        <w:t>od</w:t>
      </w:r>
      <w:proofErr w:type="spellEnd"/>
      <w:r w:rsidRPr="000D540A">
        <w:rPr>
          <w:rFonts w:eastAsia="Times New Roman" w:cstheme="minorHAnsi"/>
          <w:b/>
          <w:bCs/>
          <w:color w:val="000000"/>
          <w:sz w:val="24"/>
          <w:szCs w:val="20"/>
          <w:shd w:val="clear" w:color="auto" w:fill="FFFFFF"/>
          <w:lang w:val="en-US"/>
        </w:rPr>
        <w:t xml:space="preserve"> </w:t>
      </w:r>
      <w:proofErr w:type="spellStart"/>
      <w:r w:rsidRPr="000D540A">
        <w:rPr>
          <w:rFonts w:eastAsia="Times New Roman" w:cstheme="minorHAnsi"/>
          <w:b/>
          <w:bCs/>
          <w:color w:val="000000"/>
          <w:sz w:val="24"/>
          <w:szCs w:val="20"/>
          <w:shd w:val="clear" w:color="auto" w:fill="FFFFFF"/>
          <w:lang w:val="en-US"/>
        </w:rPr>
        <w:t>dnia</w:t>
      </w:r>
      <w:proofErr w:type="spellEnd"/>
      <w:r w:rsidRPr="000D540A">
        <w:rPr>
          <w:rFonts w:eastAsia="Times New Roman" w:cstheme="minorHAnsi"/>
          <w:b/>
          <w:bCs/>
          <w:color w:val="000000"/>
          <w:sz w:val="24"/>
          <w:szCs w:val="20"/>
          <w:shd w:val="clear" w:color="auto" w:fill="FFFFFF"/>
          <w:lang w:val="en-US"/>
        </w:rPr>
        <w:t xml:space="preserve"> 06.09.2022 r. do </w:t>
      </w:r>
      <w:proofErr w:type="spellStart"/>
      <w:r w:rsidRPr="000D540A">
        <w:rPr>
          <w:rFonts w:eastAsia="Times New Roman" w:cstheme="minorHAnsi"/>
          <w:b/>
          <w:bCs/>
          <w:color w:val="000000"/>
          <w:sz w:val="24"/>
          <w:szCs w:val="20"/>
          <w:shd w:val="clear" w:color="auto" w:fill="FFFFFF"/>
          <w:lang w:val="en-US"/>
        </w:rPr>
        <w:t>dnia</w:t>
      </w:r>
      <w:proofErr w:type="spellEnd"/>
      <w:r w:rsidRPr="000D540A">
        <w:rPr>
          <w:rFonts w:eastAsia="Times New Roman" w:cstheme="minorHAnsi"/>
          <w:b/>
          <w:bCs/>
          <w:color w:val="000000"/>
          <w:sz w:val="24"/>
          <w:szCs w:val="20"/>
          <w:shd w:val="clear" w:color="auto" w:fill="FFFFFF"/>
          <w:lang w:val="en-US"/>
        </w:rPr>
        <w:t xml:space="preserve"> 17.10.2022 r. </w:t>
      </w:r>
      <w:r w:rsidRPr="000D540A">
        <w:rPr>
          <w:rFonts w:eastAsia="Times New Roman" w:cstheme="minorHAnsi"/>
          <w:color w:val="000000"/>
          <w:sz w:val="24"/>
          <w:szCs w:val="20"/>
          <w:shd w:val="clear" w:color="auto" w:fill="FFFFFF"/>
          <w:lang w:val="en-US"/>
        </w:rPr>
        <w:t xml:space="preserve">w </w:t>
      </w:r>
      <w:proofErr w:type="spellStart"/>
      <w:r w:rsidRPr="000D540A">
        <w:rPr>
          <w:rFonts w:eastAsia="Times New Roman" w:cstheme="minorHAnsi"/>
          <w:color w:val="000000"/>
          <w:sz w:val="24"/>
          <w:szCs w:val="20"/>
          <w:shd w:val="clear" w:color="auto" w:fill="FFFFFF"/>
          <w:lang w:val="en-US"/>
        </w:rPr>
        <w:t>formie</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przyjmowania</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propozycji</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uwag</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i</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opinii</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przekazanych</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za</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pomocą</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załączonego</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formularza</w:t>
      </w:r>
      <w:proofErr w:type="spellEnd"/>
      <w:r w:rsidRPr="000D540A">
        <w:rPr>
          <w:rFonts w:eastAsia="Times New Roman" w:cstheme="minorHAnsi"/>
          <w:color w:val="000000"/>
          <w:sz w:val="24"/>
          <w:szCs w:val="20"/>
          <w:shd w:val="clear" w:color="auto" w:fill="FFFFFF"/>
          <w:lang w:val="en-US"/>
        </w:rPr>
        <w:t>.</w:t>
      </w:r>
    </w:p>
    <w:p w:rsidR="000D540A" w:rsidRPr="000D540A" w:rsidRDefault="000D540A" w:rsidP="000D540A">
      <w:pPr>
        <w:autoSpaceDE w:val="0"/>
        <w:autoSpaceDN w:val="0"/>
        <w:adjustRightInd w:val="0"/>
        <w:spacing w:after="113" w:line="360" w:lineRule="auto"/>
        <w:jc w:val="both"/>
        <w:rPr>
          <w:rFonts w:eastAsia="Times New Roman" w:cstheme="minorHAnsi"/>
          <w:color w:val="000000"/>
          <w:sz w:val="24"/>
          <w:szCs w:val="20"/>
          <w:shd w:val="clear" w:color="auto" w:fill="FFFFFF"/>
          <w:lang w:val="en-US"/>
        </w:rPr>
      </w:pPr>
    </w:p>
    <w:p w:rsidR="000D540A" w:rsidRPr="000D540A" w:rsidRDefault="000D540A" w:rsidP="000D540A">
      <w:pPr>
        <w:autoSpaceDE w:val="0"/>
        <w:autoSpaceDN w:val="0"/>
        <w:adjustRightInd w:val="0"/>
        <w:spacing w:after="113" w:line="360" w:lineRule="auto"/>
        <w:jc w:val="both"/>
        <w:rPr>
          <w:rFonts w:eastAsia="Times New Roman" w:cstheme="minorHAnsi"/>
          <w:color w:val="000000"/>
          <w:sz w:val="24"/>
          <w:szCs w:val="20"/>
          <w:shd w:val="clear" w:color="auto" w:fill="FFFFFF"/>
          <w:lang w:eastAsia="pl-PL"/>
        </w:rPr>
      </w:pPr>
      <w:proofErr w:type="spellStart"/>
      <w:r>
        <w:rPr>
          <w:rFonts w:eastAsia="Times New Roman" w:cstheme="minorHAnsi"/>
          <w:color w:val="000000"/>
          <w:sz w:val="24"/>
          <w:szCs w:val="20"/>
          <w:shd w:val="clear" w:color="auto" w:fill="FFFFFF"/>
          <w:lang w:val="en-US"/>
        </w:rPr>
        <w:t>Wypełnione</w:t>
      </w:r>
      <w:proofErr w:type="spellEnd"/>
      <w:r>
        <w:rPr>
          <w:rFonts w:eastAsia="Times New Roman" w:cstheme="minorHAnsi"/>
          <w:color w:val="000000"/>
          <w:sz w:val="24"/>
          <w:szCs w:val="20"/>
          <w:shd w:val="clear" w:color="auto" w:fill="FFFFFF"/>
          <w:lang w:val="en-US"/>
        </w:rPr>
        <w:t xml:space="preserve"> </w:t>
      </w:r>
      <w:proofErr w:type="spellStart"/>
      <w:r>
        <w:rPr>
          <w:rFonts w:eastAsia="Times New Roman" w:cstheme="minorHAnsi"/>
          <w:color w:val="000000"/>
          <w:sz w:val="24"/>
          <w:szCs w:val="20"/>
          <w:shd w:val="clear" w:color="auto" w:fill="FFFFFF"/>
          <w:lang w:val="en-US"/>
        </w:rPr>
        <w:t>formularze</w:t>
      </w:r>
      <w:proofErr w:type="spellEnd"/>
      <w:r>
        <w:rPr>
          <w:rFonts w:eastAsia="Times New Roman" w:cstheme="minorHAnsi"/>
          <w:color w:val="000000"/>
          <w:sz w:val="24"/>
          <w:szCs w:val="20"/>
          <w:shd w:val="clear" w:color="auto" w:fill="FFFFFF"/>
          <w:lang w:val="en-US"/>
        </w:rPr>
        <w:t xml:space="preserve"> (</w:t>
      </w:r>
      <w:proofErr w:type="spellStart"/>
      <w:r>
        <w:rPr>
          <w:rFonts w:eastAsia="Times New Roman" w:cstheme="minorHAnsi"/>
          <w:color w:val="000000"/>
          <w:sz w:val="24"/>
          <w:szCs w:val="20"/>
          <w:shd w:val="clear" w:color="auto" w:fill="FFFFFF"/>
          <w:lang w:val="en-US"/>
        </w:rPr>
        <w:t>skan</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prosimy</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przekazać</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na</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adres</w:t>
      </w:r>
      <w:proofErr w:type="spellEnd"/>
      <w:r w:rsidRPr="000D540A">
        <w:rPr>
          <w:rFonts w:eastAsia="Times New Roman" w:cstheme="minorHAnsi"/>
          <w:color w:val="000000"/>
          <w:sz w:val="24"/>
          <w:szCs w:val="20"/>
          <w:shd w:val="clear" w:color="auto" w:fill="FFFFFF"/>
          <w:lang w:val="en-US"/>
        </w:rPr>
        <w:t xml:space="preserve">:  </w:t>
      </w:r>
      <w:r w:rsidRPr="000D540A">
        <w:rPr>
          <w:rFonts w:eastAsia="Times New Roman" w:cstheme="minorHAnsi"/>
          <w:b/>
          <w:bCs/>
          <w:color w:val="000000"/>
          <w:sz w:val="24"/>
          <w:szCs w:val="20"/>
          <w:shd w:val="clear" w:color="auto" w:fill="FFFFFF"/>
          <w:lang w:eastAsia="pl-PL"/>
        </w:rPr>
        <w:t xml:space="preserve">transport.zbiorowy@katywroclawskie.pl </w:t>
      </w:r>
      <w:proofErr w:type="spellStart"/>
      <w:r w:rsidRPr="000D540A">
        <w:rPr>
          <w:rFonts w:eastAsia="Times New Roman" w:cstheme="minorHAnsi"/>
          <w:color w:val="000000"/>
          <w:sz w:val="24"/>
          <w:szCs w:val="20"/>
          <w:shd w:val="clear" w:color="auto" w:fill="FFFFFF"/>
          <w:lang w:val="en-US"/>
        </w:rPr>
        <w:t>lub</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dostarczyć</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drogą</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pocztową</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na</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adres</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Urzędu</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Miasta</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i</w:t>
      </w:r>
      <w:proofErr w:type="spellEnd"/>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shd w:val="clear" w:color="auto" w:fill="FFFFFF"/>
          <w:lang w:val="en-US"/>
        </w:rPr>
        <w:t>Gminy</w:t>
      </w:r>
      <w:proofErr w:type="spellEnd"/>
      <w:r w:rsidRPr="000D540A">
        <w:rPr>
          <w:rFonts w:eastAsia="Times New Roman" w:cstheme="minorHAnsi"/>
          <w:color w:val="000000"/>
          <w:sz w:val="24"/>
          <w:szCs w:val="20"/>
          <w:shd w:val="clear" w:color="auto" w:fill="FFFFFF"/>
          <w:lang w:val="en-US"/>
        </w:rPr>
        <w:t xml:space="preserve"> Kąty Wrocławskie, </w:t>
      </w:r>
      <w:proofErr w:type="spellStart"/>
      <w:r w:rsidRPr="000D540A">
        <w:rPr>
          <w:rFonts w:eastAsia="Times New Roman" w:cstheme="minorHAnsi"/>
          <w:color w:val="000000"/>
          <w:sz w:val="24"/>
          <w:szCs w:val="20"/>
          <w:shd w:val="clear" w:color="auto" w:fill="FFFFFF"/>
          <w:lang w:val="en-US"/>
        </w:rPr>
        <w:t>Rynek</w:t>
      </w:r>
      <w:proofErr w:type="spellEnd"/>
      <w:r w:rsidRPr="000D540A">
        <w:rPr>
          <w:rFonts w:eastAsia="Times New Roman" w:cstheme="minorHAnsi"/>
          <w:color w:val="000000"/>
          <w:sz w:val="24"/>
          <w:szCs w:val="20"/>
          <w:shd w:val="clear" w:color="auto" w:fill="FFFFFF"/>
          <w:lang w:val="en-US"/>
        </w:rPr>
        <w:t xml:space="preserve"> 1, 55-080 Kąty Wrocławskie</w:t>
      </w:r>
      <w:r w:rsidRPr="000D540A">
        <w:rPr>
          <w:rFonts w:eastAsia="Times New Roman" w:cstheme="minorHAnsi"/>
          <w:color w:val="000000"/>
          <w:sz w:val="24"/>
          <w:szCs w:val="20"/>
          <w:shd w:val="clear" w:color="auto" w:fill="FFFFFF"/>
          <w:lang w:eastAsia="pl-PL"/>
        </w:rPr>
        <w:t xml:space="preserve">, </w:t>
      </w:r>
      <w:r w:rsidRPr="000D540A">
        <w:rPr>
          <w:rFonts w:eastAsia="Times New Roman" w:cstheme="minorHAnsi"/>
          <w:color w:val="000000"/>
          <w:sz w:val="24"/>
          <w:szCs w:val="20"/>
          <w:shd w:val="clear" w:color="auto" w:fill="FFFFFF"/>
          <w:lang w:val="en-US"/>
        </w:rPr>
        <w:t xml:space="preserve">w </w:t>
      </w:r>
      <w:proofErr w:type="spellStart"/>
      <w:r w:rsidRPr="000D540A">
        <w:rPr>
          <w:rFonts w:eastAsia="Times New Roman" w:cstheme="minorHAnsi"/>
          <w:color w:val="000000"/>
          <w:sz w:val="24"/>
          <w:szCs w:val="20"/>
          <w:shd w:val="clear" w:color="auto" w:fill="FFFFFF"/>
          <w:lang w:val="en-US"/>
        </w:rPr>
        <w:t>terminie</w:t>
      </w:r>
      <w:proofErr w:type="spellEnd"/>
      <w:r w:rsidRPr="000D540A">
        <w:rPr>
          <w:rFonts w:eastAsia="Times New Roman" w:cstheme="minorHAnsi"/>
          <w:color w:val="000000"/>
          <w:sz w:val="24"/>
          <w:szCs w:val="20"/>
          <w:shd w:val="clear" w:color="auto" w:fill="FFFFFF"/>
          <w:lang w:val="en-US"/>
        </w:rPr>
        <w:t xml:space="preserve"> do </w:t>
      </w:r>
      <w:proofErr w:type="spellStart"/>
      <w:r w:rsidRPr="000D540A">
        <w:rPr>
          <w:rFonts w:eastAsia="Times New Roman" w:cstheme="minorHAnsi"/>
          <w:color w:val="000000"/>
          <w:sz w:val="24"/>
          <w:szCs w:val="20"/>
          <w:shd w:val="clear" w:color="auto" w:fill="FFFFFF"/>
          <w:lang w:val="en-US"/>
        </w:rPr>
        <w:t>dnia</w:t>
      </w:r>
      <w:proofErr w:type="spellEnd"/>
      <w:r w:rsidRPr="000D540A">
        <w:rPr>
          <w:rFonts w:eastAsia="Times New Roman" w:cstheme="minorHAnsi"/>
          <w:color w:val="000000"/>
          <w:sz w:val="24"/>
          <w:szCs w:val="20"/>
          <w:shd w:val="clear" w:color="auto" w:fill="FFFFFF"/>
          <w:lang w:val="en-US"/>
        </w:rPr>
        <w:t xml:space="preserve"> </w:t>
      </w:r>
      <w:r w:rsidRPr="000D540A">
        <w:rPr>
          <w:rFonts w:eastAsia="Times New Roman" w:cstheme="minorHAnsi"/>
          <w:b/>
          <w:bCs/>
          <w:color w:val="000000"/>
          <w:sz w:val="24"/>
          <w:szCs w:val="20"/>
          <w:shd w:val="clear" w:color="auto" w:fill="FFFFFF"/>
          <w:lang w:val="en-US"/>
        </w:rPr>
        <w:t>17.10.2022 r.</w:t>
      </w:r>
      <w:r w:rsidRPr="000D540A">
        <w:rPr>
          <w:rFonts w:eastAsia="Times New Roman" w:cstheme="minorHAnsi"/>
          <w:color w:val="000000"/>
          <w:sz w:val="24"/>
          <w:szCs w:val="20"/>
          <w:shd w:val="clear" w:color="auto" w:fill="FFFFFF"/>
          <w:lang w:val="en-US"/>
        </w:rPr>
        <w:t xml:space="preserve"> (</w:t>
      </w:r>
      <w:proofErr w:type="spellStart"/>
      <w:r w:rsidRPr="000D540A">
        <w:rPr>
          <w:rFonts w:eastAsia="Times New Roman" w:cstheme="minorHAnsi"/>
          <w:color w:val="000000"/>
          <w:sz w:val="24"/>
          <w:szCs w:val="20"/>
          <w:u w:val="single"/>
          <w:shd w:val="clear" w:color="auto" w:fill="FFFFFF"/>
          <w:lang w:val="en-US"/>
        </w:rPr>
        <w:t>decyduje</w:t>
      </w:r>
      <w:proofErr w:type="spellEnd"/>
      <w:r w:rsidRPr="000D540A">
        <w:rPr>
          <w:rFonts w:eastAsia="Times New Roman" w:cstheme="minorHAnsi"/>
          <w:color w:val="000000"/>
          <w:sz w:val="24"/>
          <w:szCs w:val="20"/>
          <w:u w:val="single"/>
          <w:shd w:val="clear" w:color="auto" w:fill="FFFFFF"/>
          <w:lang w:val="en-US"/>
        </w:rPr>
        <w:t xml:space="preserve"> data </w:t>
      </w:r>
      <w:proofErr w:type="spellStart"/>
      <w:r w:rsidRPr="000D540A">
        <w:rPr>
          <w:rFonts w:eastAsia="Times New Roman" w:cstheme="minorHAnsi"/>
          <w:color w:val="000000"/>
          <w:sz w:val="24"/>
          <w:szCs w:val="20"/>
          <w:u w:val="single"/>
          <w:shd w:val="clear" w:color="auto" w:fill="FFFFFF"/>
          <w:lang w:val="en-US"/>
        </w:rPr>
        <w:t>wpływu</w:t>
      </w:r>
      <w:proofErr w:type="spellEnd"/>
      <w:r w:rsidRPr="000D540A">
        <w:rPr>
          <w:rFonts w:eastAsia="Times New Roman" w:cstheme="minorHAnsi"/>
          <w:color w:val="000000"/>
          <w:sz w:val="24"/>
          <w:szCs w:val="20"/>
          <w:shd w:val="clear" w:color="auto" w:fill="FFFFFF"/>
          <w:lang w:val="en-US"/>
        </w:rPr>
        <w:t>).</w:t>
      </w:r>
    </w:p>
    <w:p w:rsidR="000D540A" w:rsidRDefault="000D540A" w:rsidP="000D540A">
      <w:pPr>
        <w:autoSpaceDE w:val="0"/>
        <w:autoSpaceDN w:val="0"/>
        <w:adjustRightInd w:val="0"/>
        <w:spacing w:after="0" w:line="360" w:lineRule="auto"/>
        <w:jc w:val="center"/>
        <w:rPr>
          <w:rFonts w:ascii="Open Sans" w:eastAsia="Times New Roman" w:hAnsi="Open Sans" w:cs="Open Sans"/>
          <w:b/>
          <w:bCs/>
          <w:color w:val="000000"/>
          <w:sz w:val="20"/>
          <w:szCs w:val="20"/>
          <w:shd w:val="clear" w:color="auto" w:fill="FFFFFF"/>
          <w:lang w:eastAsia="pl-PL"/>
        </w:rPr>
      </w:pPr>
    </w:p>
    <w:p w:rsidR="000D540A" w:rsidRPr="000D540A" w:rsidRDefault="000D540A" w:rsidP="000D540A">
      <w:pPr>
        <w:autoSpaceDE w:val="0"/>
        <w:autoSpaceDN w:val="0"/>
        <w:adjustRightInd w:val="0"/>
        <w:spacing w:after="0" w:line="360" w:lineRule="auto"/>
        <w:jc w:val="center"/>
        <w:rPr>
          <w:rFonts w:eastAsia="Times New Roman" w:cstheme="minorHAnsi"/>
          <w:b/>
          <w:bCs/>
          <w:color w:val="000000"/>
          <w:sz w:val="24"/>
          <w:szCs w:val="20"/>
          <w:shd w:val="clear" w:color="auto" w:fill="FFFFFF"/>
          <w:lang w:eastAsia="pl-PL"/>
        </w:rPr>
      </w:pPr>
    </w:p>
    <w:p w:rsidR="000D540A" w:rsidRPr="000D540A" w:rsidRDefault="000D540A" w:rsidP="000D540A">
      <w:pPr>
        <w:autoSpaceDE w:val="0"/>
        <w:autoSpaceDN w:val="0"/>
        <w:adjustRightInd w:val="0"/>
        <w:spacing w:after="0" w:line="360" w:lineRule="auto"/>
        <w:jc w:val="center"/>
        <w:rPr>
          <w:rFonts w:eastAsia="Times New Roman" w:cstheme="minorHAnsi"/>
          <w:b/>
          <w:bCs/>
          <w:color w:val="000000"/>
          <w:sz w:val="24"/>
          <w:szCs w:val="20"/>
          <w:shd w:val="clear" w:color="auto" w:fill="FFFFFF"/>
          <w:lang w:eastAsia="pl-PL"/>
        </w:rPr>
      </w:pPr>
    </w:p>
    <w:p w:rsidR="000D540A" w:rsidRPr="000D540A" w:rsidRDefault="000D540A" w:rsidP="000D540A">
      <w:pPr>
        <w:autoSpaceDE w:val="0"/>
        <w:autoSpaceDN w:val="0"/>
        <w:adjustRightInd w:val="0"/>
        <w:spacing w:after="0" w:line="360" w:lineRule="auto"/>
        <w:jc w:val="center"/>
        <w:rPr>
          <w:rFonts w:eastAsia="Times New Roman" w:cstheme="minorHAnsi"/>
          <w:b/>
          <w:bCs/>
          <w:color w:val="000000"/>
          <w:sz w:val="24"/>
          <w:szCs w:val="20"/>
          <w:shd w:val="clear" w:color="auto" w:fill="FFFFFF"/>
          <w:lang w:eastAsia="pl-PL"/>
        </w:rPr>
      </w:pPr>
    </w:p>
    <w:p w:rsidR="000D540A" w:rsidRDefault="000D540A" w:rsidP="000D540A">
      <w:pPr>
        <w:spacing w:line="360" w:lineRule="auto"/>
        <w:rPr>
          <w:rFonts w:eastAsia="Times New Roman" w:cstheme="minorHAnsi"/>
          <w:b/>
          <w:bCs/>
          <w:color w:val="000000"/>
          <w:sz w:val="24"/>
          <w:szCs w:val="20"/>
          <w:shd w:val="clear" w:color="auto" w:fill="FFFFFF"/>
          <w:lang w:eastAsia="pl-PL"/>
        </w:rPr>
      </w:pPr>
      <w:r>
        <w:rPr>
          <w:rFonts w:eastAsia="Times New Roman" w:cstheme="minorHAnsi"/>
          <w:b/>
          <w:bCs/>
          <w:color w:val="000000"/>
          <w:sz w:val="24"/>
          <w:szCs w:val="20"/>
          <w:shd w:val="clear" w:color="auto" w:fill="FFFFFF"/>
          <w:lang w:eastAsia="pl-PL"/>
        </w:rPr>
        <w:br w:type="page"/>
      </w:r>
    </w:p>
    <w:p w:rsidR="000D540A" w:rsidRPr="000D540A" w:rsidRDefault="000D540A" w:rsidP="000D540A">
      <w:pPr>
        <w:autoSpaceDE w:val="0"/>
        <w:autoSpaceDN w:val="0"/>
        <w:adjustRightInd w:val="0"/>
        <w:spacing w:after="0" w:line="200" w:lineRule="atLeast"/>
        <w:jc w:val="center"/>
        <w:rPr>
          <w:rFonts w:eastAsia="Times New Roman" w:cstheme="minorHAnsi"/>
          <w:b/>
          <w:bCs/>
          <w:color w:val="000000"/>
          <w:sz w:val="24"/>
          <w:szCs w:val="20"/>
          <w:shd w:val="clear" w:color="auto" w:fill="FFFFFF"/>
          <w:lang w:eastAsia="pl-PL"/>
        </w:rPr>
      </w:pPr>
      <w:r w:rsidRPr="000D540A">
        <w:rPr>
          <w:rFonts w:eastAsia="Times New Roman" w:cstheme="minorHAnsi"/>
          <w:b/>
          <w:bCs/>
          <w:color w:val="000000"/>
          <w:sz w:val="24"/>
          <w:szCs w:val="20"/>
          <w:shd w:val="clear" w:color="auto" w:fill="FFFFFF"/>
          <w:lang w:eastAsia="pl-PL"/>
        </w:rPr>
        <w:lastRenderedPageBreak/>
        <w:t>FORMULARZ ZGŁASZANIA UWAG i WNIOSKÓW</w:t>
      </w:r>
    </w:p>
    <w:p w:rsidR="000D540A" w:rsidRPr="000D540A" w:rsidRDefault="000D540A" w:rsidP="000D540A">
      <w:pPr>
        <w:autoSpaceDE w:val="0"/>
        <w:autoSpaceDN w:val="0"/>
        <w:adjustRightInd w:val="0"/>
        <w:spacing w:after="0" w:line="240" w:lineRule="auto"/>
        <w:jc w:val="center"/>
        <w:rPr>
          <w:rFonts w:eastAsia="Times New Roman" w:cstheme="minorHAnsi"/>
          <w:b/>
          <w:bCs/>
          <w:color w:val="000000"/>
          <w:sz w:val="24"/>
          <w:szCs w:val="20"/>
          <w:shd w:val="clear" w:color="auto" w:fill="FFFFFF"/>
          <w:lang w:eastAsia="pl-PL"/>
        </w:rPr>
      </w:pPr>
      <w:r w:rsidRPr="000D540A">
        <w:rPr>
          <w:rFonts w:eastAsia="Times New Roman" w:cstheme="minorHAnsi"/>
          <w:b/>
          <w:bCs/>
          <w:color w:val="000000"/>
          <w:sz w:val="24"/>
          <w:szCs w:val="20"/>
          <w:shd w:val="clear" w:color="auto" w:fill="FFFFFF"/>
          <w:lang w:eastAsia="pl-PL"/>
        </w:rPr>
        <w:t>do projektu dokumentu pn. „Plan Zrównoważonego Rozwoju Publicznego Transportu Zbiorowego dla Gminy Kąty Wrocławskie”</w:t>
      </w:r>
    </w:p>
    <w:p w:rsidR="000D540A" w:rsidRPr="000D540A" w:rsidRDefault="000D540A" w:rsidP="000D540A">
      <w:pPr>
        <w:autoSpaceDE w:val="0"/>
        <w:autoSpaceDN w:val="0"/>
        <w:adjustRightInd w:val="0"/>
        <w:spacing w:after="0" w:line="240" w:lineRule="auto"/>
        <w:jc w:val="center"/>
        <w:rPr>
          <w:rFonts w:eastAsia="Times New Roman" w:cstheme="minorHAnsi"/>
          <w:b/>
          <w:bCs/>
          <w:color w:val="000000"/>
          <w:sz w:val="24"/>
          <w:szCs w:val="20"/>
          <w:shd w:val="clear" w:color="auto" w:fill="FFFFFF"/>
          <w:lang w:eastAsia="pl-PL"/>
        </w:rPr>
      </w:pPr>
    </w:p>
    <w:p w:rsidR="000D540A" w:rsidRPr="000D540A" w:rsidRDefault="000D540A" w:rsidP="000D540A">
      <w:pPr>
        <w:numPr>
          <w:ilvl w:val="0"/>
          <w:numId w:val="1"/>
        </w:numPr>
        <w:tabs>
          <w:tab w:val="left" w:pos="0"/>
        </w:tabs>
        <w:suppressAutoHyphens/>
        <w:autoSpaceDE w:val="0"/>
        <w:autoSpaceDN w:val="0"/>
        <w:adjustRightInd w:val="0"/>
        <w:spacing w:after="200" w:line="276" w:lineRule="auto"/>
        <w:jc w:val="both"/>
        <w:rPr>
          <w:rFonts w:eastAsia="Times New Roman" w:cstheme="minorHAnsi"/>
          <w:b/>
          <w:bCs/>
          <w:color w:val="000000"/>
          <w:szCs w:val="16"/>
          <w:shd w:val="clear" w:color="auto" w:fill="FFFFFF"/>
          <w:lang w:eastAsia="pl-PL"/>
        </w:rPr>
      </w:pPr>
      <w:r w:rsidRPr="000D540A">
        <w:rPr>
          <w:rFonts w:eastAsia="Times New Roman" w:cstheme="minorHAnsi"/>
          <w:b/>
          <w:bCs/>
          <w:szCs w:val="16"/>
          <w:shd w:val="clear" w:color="auto" w:fill="FFFFFF"/>
          <w:lang w:eastAsia="pl-PL"/>
        </w:rPr>
        <w:t>Informacja o zgłaszającym</w:t>
      </w:r>
    </w:p>
    <w:tbl>
      <w:tblPr>
        <w:tblW w:w="5000" w:type="pct"/>
        <w:tblInd w:w="125" w:type="dxa"/>
        <w:tblLayout w:type="fixed"/>
        <w:tblLook w:val="0000" w:firstRow="0" w:lastRow="0" w:firstColumn="0" w:lastColumn="0" w:noHBand="0" w:noVBand="0"/>
      </w:tblPr>
      <w:tblGrid>
        <w:gridCol w:w="424"/>
        <w:gridCol w:w="2855"/>
        <w:gridCol w:w="6117"/>
      </w:tblGrid>
      <w:tr w:rsidR="000D540A" w:rsidRPr="000D540A">
        <w:trPr>
          <w:trHeight w:val="454"/>
        </w:trPr>
        <w:tc>
          <w:tcPr>
            <w:tcW w:w="545" w:type="dxa"/>
            <w:tcBorders>
              <w:top w:val="single" w:sz="4" w:space="0" w:color="808080"/>
              <w:left w:val="single" w:sz="4" w:space="0" w:color="808080"/>
              <w:bottom w:val="single" w:sz="4" w:space="0" w:color="808080"/>
              <w:right w:val="nil"/>
            </w:tcBorders>
            <w:shd w:val="clear" w:color="auto" w:fill="E6E6E6"/>
            <w:tcMar>
              <w:top w:w="0" w:type="dxa"/>
              <w:left w:w="108" w:type="dxa"/>
              <w:bottom w:w="0" w:type="dxa"/>
              <w:right w:w="108" w:type="dxa"/>
            </w:tcMar>
            <w:vAlign w:val="center"/>
          </w:tcPr>
          <w:p w:rsidR="000D540A" w:rsidRPr="000D540A" w:rsidRDefault="000D540A" w:rsidP="000D540A">
            <w:pPr>
              <w:autoSpaceDE w:val="0"/>
              <w:autoSpaceDN w:val="0"/>
              <w:adjustRightInd w:val="0"/>
              <w:spacing w:after="0" w:line="240" w:lineRule="auto"/>
              <w:jc w:val="center"/>
              <w:rPr>
                <w:rFonts w:eastAsia="Times New Roman" w:cstheme="minorHAnsi"/>
                <w:b/>
                <w:bCs/>
                <w:color w:val="000000"/>
                <w:sz w:val="18"/>
                <w:szCs w:val="14"/>
                <w:shd w:val="clear" w:color="auto" w:fill="FFFFFF"/>
                <w:lang w:eastAsia="pl-PL"/>
              </w:rPr>
            </w:pPr>
            <w:r w:rsidRPr="000D540A">
              <w:rPr>
                <w:rFonts w:eastAsia="Times New Roman" w:cstheme="minorHAnsi"/>
                <w:b/>
                <w:bCs/>
                <w:color w:val="000000"/>
                <w:sz w:val="18"/>
                <w:szCs w:val="14"/>
                <w:shd w:val="clear" w:color="auto" w:fill="FFFFFF"/>
                <w:lang w:eastAsia="pl-PL"/>
              </w:rPr>
              <w:t>1</w:t>
            </w:r>
          </w:p>
        </w:tc>
        <w:tc>
          <w:tcPr>
            <w:tcW w:w="4548" w:type="dxa"/>
            <w:tcBorders>
              <w:top w:val="single" w:sz="4" w:space="0" w:color="808080"/>
              <w:left w:val="single" w:sz="4" w:space="0" w:color="808080"/>
              <w:bottom w:val="single" w:sz="4" w:space="0" w:color="808080"/>
              <w:right w:val="nil"/>
            </w:tcBorders>
            <w:shd w:val="clear" w:color="auto" w:fill="E6E6E6"/>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40" w:lineRule="auto"/>
              <w:rPr>
                <w:rFonts w:eastAsia="Times New Roman" w:cstheme="minorHAnsi"/>
                <w:b/>
                <w:bCs/>
                <w:color w:val="000000"/>
                <w:sz w:val="20"/>
                <w:szCs w:val="16"/>
                <w:shd w:val="clear" w:color="auto" w:fill="FFFFFF"/>
                <w:lang w:eastAsia="pl-PL"/>
              </w:rPr>
            </w:pPr>
            <w:r w:rsidRPr="000D540A">
              <w:rPr>
                <w:rFonts w:eastAsia="Times New Roman" w:cstheme="minorHAnsi"/>
                <w:b/>
                <w:bCs/>
                <w:color w:val="000000"/>
                <w:sz w:val="20"/>
                <w:szCs w:val="16"/>
                <w:shd w:val="clear" w:color="auto" w:fill="FFFFFF"/>
                <w:lang w:eastAsia="pl-PL"/>
              </w:rPr>
              <w:t>Wyrażam opinię jako:</w:t>
            </w:r>
          </w:p>
        </w:tc>
        <w:tc>
          <w:tcPr>
            <w:tcW w:w="9919" w:type="dxa"/>
            <w:tcBorders>
              <w:top w:val="single" w:sz="4" w:space="0" w:color="808080"/>
              <w:left w:val="single" w:sz="4" w:space="0" w:color="808080"/>
              <w:bottom w:val="single" w:sz="4" w:space="0" w:color="808080"/>
              <w:right w:val="single" w:sz="4" w:space="0" w:color="808080"/>
            </w:tcBorders>
            <w:shd w:val="clear" w:color="auto" w:fill="E6E6E6"/>
            <w:tcMar>
              <w:top w:w="0" w:type="dxa"/>
              <w:left w:w="108" w:type="dxa"/>
              <w:bottom w:w="0" w:type="dxa"/>
              <w:right w:w="108" w:type="dxa"/>
            </w:tcMar>
          </w:tcPr>
          <w:p w:rsidR="000D540A" w:rsidRPr="000D540A" w:rsidRDefault="000D540A" w:rsidP="000D540A">
            <w:pPr>
              <w:autoSpaceDE w:val="0"/>
              <w:autoSpaceDN w:val="0"/>
              <w:adjustRightInd w:val="0"/>
              <w:spacing w:before="113" w:after="0" w:line="240" w:lineRule="auto"/>
              <w:rPr>
                <w:rFonts w:eastAsia="Times New Roman" w:cstheme="minorHAnsi"/>
                <w:color w:val="000000"/>
                <w:sz w:val="20"/>
                <w:szCs w:val="16"/>
                <w:shd w:val="clear" w:color="auto" w:fill="FFFFFF"/>
                <w:lang w:eastAsia="pl-PL"/>
              </w:rPr>
            </w:pPr>
            <w:r w:rsidRPr="000D540A">
              <w:rPr>
                <w:rFonts w:eastAsia="Times New Roman" w:cstheme="minorHAnsi"/>
                <w:color w:val="000000"/>
                <w:sz w:val="20"/>
                <w:szCs w:val="16"/>
                <w:shd w:val="clear" w:color="auto" w:fill="FFFFFF"/>
                <w:lang w:eastAsia="pl-PL"/>
              </w:rPr>
              <w:t>[    ] osoba prywatna</w:t>
            </w:r>
          </w:p>
          <w:p w:rsidR="000D540A" w:rsidRPr="000D540A" w:rsidRDefault="000D540A" w:rsidP="000D540A">
            <w:pPr>
              <w:autoSpaceDE w:val="0"/>
              <w:autoSpaceDN w:val="0"/>
              <w:adjustRightInd w:val="0"/>
              <w:spacing w:after="0" w:line="240" w:lineRule="auto"/>
              <w:rPr>
                <w:rFonts w:eastAsia="Times New Roman" w:cstheme="minorHAnsi"/>
                <w:color w:val="000000"/>
                <w:sz w:val="20"/>
                <w:szCs w:val="16"/>
                <w:shd w:val="clear" w:color="auto" w:fill="FFFFFF"/>
                <w:lang w:eastAsia="pl-PL"/>
              </w:rPr>
            </w:pPr>
            <w:r w:rsidRPr="000D540A">
              <w:rPr>
                <w:rFonts w:eastAsia="Times New Roman" w:cstheme="minorHAnsi"/>
                <w:color w:val="000000"/>
                <w:sz w:val="20"/>
                <w:szCs w:val="16"/>
                <w:shd w:val="clear" w:color="auto" w:fill="FFFFFF"/>
                <w:lang w:eastAsia="pl-PL"/>
              </w:rPr>
              <w:t>[    ] reprezentując instytucję/organizację</w:t>
            </w:r>
          </w:p>
        </w:tc>
      </w:tr>
      <w:tr w:rsidR="000D540A" w:rsidRPr="000D540A">
        <w:trPr>
          <w:trHeight w:val="340"/>
        </w:trPr>
        <w:tc>
          <w:tcPr>
            <w:tcW w:w="545" w:type="dxa"/>
            <w:vMerge w:val="restart"/>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0" w:line="240" w:lineRule="auto"/>
              <w:jc w:val="center"/>
              <w:rPr>
                <w:rFonts w:eastAsia="Times New Roman" w:cstheme="minorHAnsi"/>
                <w:b/>
                <w:bCs/>
                <w:color w:val="000000"/>
                <w:sz w:val="18"/>
                <w:szCs w:val="14"/>
                <w:shd w:val="clear" w:color="auto" w:fill="FFFFFF"/>
                <w:lang w:eastAsia="pl-PL"/>
              </w:rPr>
            </w:pPr>
            <w:r w:rsidRPr="000D540A">
              <w:rPr>
                <w:rFonts w:eastAsia="Times New Roman" w:cstheme="minorHAnsi"/>
                <w:b/>
                <w:bCs/>
                <w:color w:val="000000"/>
                <w:sz w:val="18"/>
                <w:szCs w:val="14"/>
                <w:shd w:val="clear" w:color="auto" w:fill="FFFFFF"/>
                <w:lang w:eastAsia="pl-PL"/>
              </w:rPr>
              <w:t>2</w:t>
            </w:r>
          </w:p>
        </w:tc>
        <w:tc>
          <w:tcPr>
            <w:tcW w:w="4548"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0" w:line="240" w:lineRule="auto"/>
              <w:rPr>
                <w:rFonts w:eastAsia="Times New Roman" w:cstheme="minorHAnsi"/>
                <w:b/>
                <w:bCs/>
                <w:color w:val="000000"/>
                <w:sz w:val="20"/>
                <w:szCs w:val="16"/>
                <w:shd w:val="clear" w:color="auto" w:fill="FFFFFF"/>
                <w:lang w:eastAsia="pl-PL"/>
              </w:rPr>
            </w:pPr>
            <w:r w:rsidRPr="000D540A">
              <w:rPr>
                <w:rFonts w:eastAsia="Times New Roman" w:cstheme="minorHAnsi"/>
                <w:b/>
                <w:bCs/>
                <w:color w:val="000000"/>
                <w:sz w:val="20"/>
                <w:szCs w:val="16"/>
                <w:shd w:val="clear" w:color="auto" w:fill="FFFFFF"/>
                <w:lang w:eastAsia="pl-PL"/>
              </w:rPr>
              <w:t>Imię i nazwisko</w:t>
            </w:r>
          </w:p>
        </w:tc>
        <w:tc>
          <w:tcPr>
            <w:tcW w:w="991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0D540A" w:rsidRPr="000D540A" w:rsidRDefault="000D540A" w:rsidP="000D540A">
            <w:pPr>
              <w:autoSpaceDE w:val="0"/>
              <w:autoSpaceDN w:val="0"/>
              <w:adjustRightInd w:val="0"/>
              <w:spacing w:after="0" w:line="240" w:lineRule="auto"/>
              <w:rPr>
                <w:rFonts w:eastAsia="Times New Roman" w:cstheme="minorHAnsi"/>
                <w:color w:val="000000"/>
                <w:sz w:val="20"/>
                <w:szCs w:val="16"/>
                <w:shd w:val="clear" w:color="auto" w:fill="FFFFFF"/>
                <w:lang w:eastAsia="pl-PL"/>
              </w:rPr>
            </w:pPr>
          </w:p>
        </w:tc>
      </w:tr>
      <w:tr w:rsidR="000D540A" w:rsidRPr="000D540A">
        <w:trPr>
          <w:trHeight w:val="426"/>
        </w:trPr>
        <w:tc>
          <w:tcPr>
            <w:tcW w:w="545" w:type="dxa"/>
            <w:vMerge/>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0" w:line="240" w:lineRule="auto"/>
              <w:jc w:val="center"/>
              <w:rPr>
                <w:rFonts w:eastAsia="Times New Roman" w:cstheme="minorHAnsi"/>
                <w:b/>
                <w:bCs/>
                <w:color w:val="000000"/>
                <w:sz w:val="18"/>
                <w:szCs w:val="14"/>
                <w:shd w:val="clear" w:color="auto" w:fill="FFFFFF"/>
                <w:lang w:eastAsia="pl-PL"/>
              </w:rPr>
            </w:pPr>
          </w:p>
        </w:tc>
        <w:tc>
          <w:tcPr>
            <w:tcW w:w="4548" w:type="dxa"/>
            <w:tcBorders>
              <w:top w:val="nil"/>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0" w:line="240" w:lineRule="auto"/>
              <w:rPr>
                <w:rFonts w:eastAsia="Times New Roman" w:cstheme="minorHAnsi"/>
                <w:b/>
                <w:bCs/>
                <w:color w:val="000000"/>
                <w:sz w:val="20"/>
                <w:szCs w:val="16"/>
                <w:shd w:val="clear" w:color="auto" w:fill="FFFFFF"/>
                <w:lang w:eastAsia="pl-PL"/>
              </w:rPr>
            </w:pPr>
            <w:r w:rsidRPr="000D540A">
              <w:rPr>
                <w:rFonts w:eastAsia="Times New Roman" w:cstheme="minorHAnsi"/>
                <w:b/>
                <w:bCs/>
                <w:color w:val="000000"/>
                <w:sz w:val="20"/>
                <w:szCs w:val="16"/>
                <w:shd w:val="clear" w:color="auto" w:fill="FFFFFF"/>
                <w:lang w:eastAsia="pl-PL"/>
              </w:rPr>
              <w:t>Nazwa instytucji/organizacji (jeśli dotyczy)</w:t>
            </w:r>
          </w:p>
        </w:tc>
        <w:tc>
          <w:tcPr>
            <w:tcW w:w="9919" w:type="dxa"/>
            <w:tcBorders>
              <w:top w:val="nil"/>
              <w:left w:val="single" w:sz="4" w:space="0" w:color="808080"/>
              <w:bottom w:val="single" w:sz="4" w:space="0" w:color="808080"/>
              <w:right w:val="single" w:sz="4" w:space="0" w:color="808080"/>
            </w:tcBorders>
            <w:tcMar>
              <w:top w:w="0" w:type="dxa"/>
              <w:left w:w="108" w:type="dxa"/>
              <w:bottom w:w="0" w:type="dxa"/>
              <w:right w:w="108" w:type="dxa"/>
            </w:tcMar>
            <w:vAlign w:val="center"/>
          </w:tcPr>
          <w:p w:rsidR="000D540A" w:rsidRPr="000D540A" w:rsidRDefault="000D540A" w:rsidP="000D540A">
            <w:pPr>
              <w:keepNext/>
              <w:suppressAutoHyphens/>
              <w:autoSpaceDE w:val="0"/>
              <w:autoSpaceDN w:val="0"/>
              <w:adjustRightInd w:val="0"/>
              <w:spacing w:after="120" w:line="276" w:lineRule="auto"/>
              <w:outlineLvl w:val="0"/>
              <w:rPr>
                <w:rFonts w:eastAsia="Times New Roman" w:cstheme="minorHAnsi"/>
                <w:b/>
                <w:bCs/>
                <w:color w:val="000000"/>
                <w:sz w:val="20"/>
                <w:szCs w:val="16"/>
                <w:shd w:val="clear" w:color="auto" w:fill="FFFFFF"/>
                <w:lang w:eastAsia="pl-PL"/>
              </w:rPr>
            </w:pPr>
          </w:p>
        </w:tc>
      </w:tr>
      <w:tr w:rsidR="000D540A" w:rsidRPr="000D540A">
        <w:trPr>
          <w:trHeight w:val="426"/>
        </w:trPr>
        <w:tc>
          <w:tcPr>
            <w:tcW w:w="545" w:type="dxa"/>
            <w:vMerge/>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0" w:line="240" w:lineRule="auto"/>
              <w:jc w:val="center"/>
              <w:rPr>
                <w:rFonts w:eastAsia="Times New Roman" w:cstheme="minorHAnsi"/>
                <w:b/>
                <w:bCs/>
                <w:color w:val="000000"/>
                <w:sz w:val="18"/>
                <w:szCs w:val="14"/>
                <w:shd w:val="clear" w:color="auto" w:fill="FFFFFF"/>
                <w:lang w:eastAsia="pl-PL"/>
              </w:rPr>
            </w:pPr>
          </w:p>
        </w:tc>
        <w:tc>
          <w:tcPr>
            <w:tcW w:w="4548"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0" w:line="240" w:lineRule="auto"/>
              <w:rPr>
                <w:rFonts w:eastAsia="Times New Roman" w:cstheme="minorHAnsi"/>
                <w:b/>
                <w:bCs/>
                <w:color w:val="000000"/>
                <w:sz w:val="20"/>
                <w:szCs w:val="16"/>
                <w:shd w:val="clear" w:color="auto" w:fill="FFFFFF"/>
                <w:lang w:val="de-DE" w:eastAsia="de-DE"/>
              </w:rPr>
            </w:pPr>
            <w:r w:rsidRPr="000D540A">
              <w:rPr>
                <w:rFonts w:eastAsia="Times New Roman" w:cstheme="minorHAnsi"/>
                <w:b/>
                <w:bCs/>
                <w:color w:val="000000"/>
                <w:sz w:val="20"/>
                <w:szCs w:val="16"/>
                <w:shd w:val="clear" w:color="auto" w:fill="FFFFFF"/>
                <w:lang w:val="de-DE" w:eastAsia="de-DE"/>
              </w:rPr>
              <w:t>Telefon/</w:t>
            </w:r>
            <w:proofErr w:type="spellStart"/>
            <w:r w:rsidRPr="000D540A">
              <w:rPr>
                <w:rFonts w:eastAsia="Times New Roman" w:cstheme="minorHAnsi"/>
                <w:b/>
                <w:bCs/>
                <w:color w:val="000000"/>
                <w:sz w:val="20"/>
                <w:szCs w:val="16"/>
                <w:shd w:val="clear" w:color="auto" w:fill="FFFFFF"/>
                <w:lang w:val="de-DE" w:eastAsia="de-DE"/>
              </w:rPr>
              <w:t>e-mail</w:t>
            </w:r>
            <w:proofErr w:type="spellEnd"/>
          </w:p>
        </w:tc>
        <w:tc>
          <w:tcPr>
            <w:tcW w:w="991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40" w:lineRule="auto"/>
              <w:rPr>
                <w:rFonts w:eastAsia="Times New Roman" w:cstheme="minorHAnsi"/>
                <w:b/>
                <w:bCs/>
                <w:color w:val="000000"/>
                <w:sz w:val="20"/>
                <w:szCs w:val="16"/>
                <w:shd w:val="clear" w:color="auto" w:fill="FFFFFF"/>
                <w:lang w:val="de-DE" w:eastAsia="de-DE"/>
              </w:rPr>
            </w:pPr>
          </w:p>
        </w:tc>
      </w:tr>
    </w:tbl>
    <w:p w:rsidR="000D540A" w:rsidRPr="000D540A" w:rsidRDefault="000D540A" w:rsidP="000D540A">
      <w:pPr>
        <w:suppressAutoHyphens/>
        <w:autoSpaceDE w:val="0"/>
        <w:autoSpaceDN w:val="0"/>
        <w:adjustRightInd w:val="0"/>
        <w:spacing w:before="120" w:after="120" w:line="276" w:lineRule="auto"/>
        <w:contextualSpacing/>
        <w:jc w:val="both"/>
        <w:rPr>
          <w:rFonts w:eastAsia="Times New Roman" w:cstheme="minorHAnsi"/>
          <w:b/>
          <w:bCs/>
          <w:color w:val="000000"/>
          <w:sz w:val="20"/>
          <w:szCs w:val="16"/>
          <w:shd w:val="clear" w:color="auto" w:fill="FFFFFF"/>
          <w:lang w:eastAsia="pl-PL"/>
        </w:rPr>
      </w:pPr>
    </w:p>
    <w:p w:rsidR="000D540A" w:rsidRDefault="000D540A" w:rsidP="000D540A">
      <w:pPr>
        <w:suppressAutoHyphens/>
        <w:autoSpaceDE w:val="0"/>
        <w:autoSpaceDN w:val="0"/>
        <w:adjustRightInd w:val="0"/>
        <w:spacing w:before="120" w:after="120" w:line="276" w:lineRule="auto"/>
        <w:contextualSpacing/>
        <w:jc w:val="both"/>
        <w:rPr>
          <w:rFonts w:eastAsia="Times New Roman" w:cstheme="minorHAnsi"/>
          <w:b/>
          <w:bCs/>
          <w:color w:val="000000"/>
          <w:sz w:val="20"/>
          <w:szCs w:val="16"/>
          <w:shd w:val="clear" w:color="auto" w:fill="FFFFFF"/>
          <w:lang w:eastAsia="pl-PL"/>
        </w:rPr>
      </w:pPr>
    </w:p>
    <w:p w:rsidR="000D540A" w:rsidRPr="000D540A" w:rsidRDefault="000D540A" w:rsidP="000D540A">
      <w:pPr>
        <w:suppressAutoHyphens/>
        <w:autoSpaceDE w:val="0"/>
        <w:autoSpaceDN w:val="0"/>
        <w:adjustRightInd w:val="0"/>
        <w:spacing w:before="120" w:after="120" w:line="276" w:lineRule="auto"/>
        <w:contextualSpacing/>
        <w:jc w:val="both"/>
        <w:rPr>
          <w:rFonts w:eastAsia="Times New Roman" w:cstheme="minorHAnsi"/>
          <w:b/>
          <w:bCs/>
          <w:color w:val="000000"/>
          <w:sz w:val="20"/>
          <w:szCs w:val="16"/>
          <w:shd w:val="clear" w:color="auto" w:fill="FFFFFF"/>
          <w:lang w:eastAsia="pl-PL"/>
        </w:rPr>
      </w:pPr>
    </w:p>
    <w:p w:rsidR="000D540A" w:rsidRPr="000D540A" w:rsidRDefault="000D540A" w:rsidP="000D540A">
      <w:pPr>
        <w:suppressAutoHyphens/>
        <w:autoSpaceDE w:val="0"/>
        <w:autoSpaceDN w:val="0"/>
        <w:adjustRightInd w:val="0"/>
        <w:spacing w:before="120" w:after="120" w:line="276" w:lineRule="auto"/>
        <w:contextualSpacing/>
        <w:jc w:val="both"/>
        <w:rPr>
          <w:rFonts w:eastAsia="Times New Roman" w:cstheme="minorHAnsi"/>
          <w:b/>
          <w:bCs/>
          <w:color w:val="000000"/>
          <w:sz w:val="20"/>
          <w:szCs w:val="16"/>
          <w:shd w:val="clear" w:color="auto" w:fill="FFFFFF"/>
          <w:lang w:eastAsia="pl-PL"/>
        </w:rPr>
      </w:pPr>
    </w:p>
    <w:p w:rsidR="000D540A" w:rsidRPr="000D540A" w:rsidRDefault="000D540A" w:rsidP="000D540A">
      <w:pPr>
        <w:numPr>
          <w:ilvl w:val="0"/>
          <w:numId w:val="1"/>
        </w:numPr>
        <w:tabs>
          <w:tab w:val="left" w:pos="0"/>
        </w:tabs>
        <w:suppressAutoHyphens/>
        <w:autoSpaceDE w:val="0"/>
        <w:autoSpaceDN w:val="0"/>
        <w:adjustRightInd w:val="0"/>
        <w:spacing w:before="120" w:after="120" w:line="276" w:lineRule="auto"/>
        <w:ind w:left="357" w:hanging="357"/>
        <w:contextualSpacing/>
        <w:jc w:val="both"/>
        <w:rPr>
          <w:rFonts w:eastAsia="Times New Roman" w:cstheme="minorHAnsi"/>
          <w:b/>
          <w:bCs/>
          <w:color w:val="000000"/>
          <w:szCs w:val="16"/>
          <w:shd w:val="clear" w:color="auto" w:fill="FFFFFF"/>
          <w:lang w:eastAsia="pl-PL"/>
        </w:rPr>
      </w:pPr>
      <w:r w:rsidRPr="000D540A">
        <w:rPr>
          <w:rFonts w:eastAsia="Times New Roman" w:cstheme="minorHAnsi"/>
          <w:b/>
          <w:bCs/>
          <w:szCs w:val="16"/>
          <w:shd w:val="clear" w:color="auto" w:fill="FFFFFF"/>
          <w:lang w:eastAsia="pl-PL"/>
        </w:rPr>
        <w:t>Uwagi/wnioski zgłoszone do projektu dokumentu pn. „Plan Zrównoważonego Rozwoju Publicznego Transportu Zbiorowego dla Gminy Kąty Wrocławskie”</w:t>
      </w:r>
    </w:p>
    <w:tbl>
      <w:tblPr>
        <w:tblW w:w="10320" w:type="dxa"/>
        <w:tblInd w:w="108" w:type="dxa"/>
        <w:tblLayout w:type="fixed"/>
        <w:tblLook w:val="0000" w:firstRow="0" w:lastRow="0" w:firstColumn="0" w:lastColumn="0" w:noHBand="0" w:noVBand="0"/>
      </w:tblPr>
      <w:tblGrid>
        <w:gridCol w:w="528"/>
        <w:gridCol w:w="2892"/>
        <w:gridCol w:w="3396"/>
        <w:gridCol w:w="3504"/>
      </w:tblGrid>
      <w:tr w:rsidR="000D540A" w:rsidRPr="000D540A">
        <w:trPr>
          <w:trHeight w:val="562"/>
          <w:tblHeader/>
        </w:trPr>
        <w:tc>
          <w:tcPr>
            <w:tcW w:w="528" w:type="dxa"/>
            <w:tcBorders>
              <w:top w:val="single" w:sz="4" w:space="0" w:color="808080"/>
              <w:left w:val="single" w:sz="4" w:space="0" w:color="808080"/>
              <w:bottom w:val="single" w:sz="4" w:space="0" w:color="808080"/>
              <w:right w:val="nil"/>
            </w:tcBorders>
            <w:shd w:val="clear" w:color="auto" w:fill="E6E6E6"/>
            <w:tcMar>
              <w:top w:w="0" w:type="dxa"/>
              <w:left w:w="108" w:type="dxa"/>
              <w:bottom w:w="0" w:type="dxa"/>
              <w:right w:w="108" w:type="dxa"/>
            </w:tcMar>
            <w:vAlign w:val="center"/>
          </w:tcPr>
          <w:p w:rsidR="000D540A" w:rsidRPr="000D540A" w:rsidRDefault="000D540A" w:rsidP="000D540A">
            <w:pPr>
              <w:autoSpaceDE w:val="0"/>
              <w:autoSpaceDN w:val="0"/>
              <w:adjustRightInd w:val="0"/>
              <w:spacing w:after="0" w:line="240" w:lineRule="auto"/>
              <w:jc w:val="center"/>
              <w:rPr>
                <w:rFonts w:eastAsia="Times New Roman" w:cstheme="minorHAnsi"/>
                <w:b/>
                <w:bCs/>
                <w:color w:val="000000"/>
                <w:sz w:val="20"/>
                <w:szCs w:val="16"/>
                <w:shd w:val="clear" w:color="auto" w:fill="FFFFFF"/>
                <w:lang w:eastAsia="pl-PL"/>
              </w:rPr>
            </w:pPr>
            <w:r w:rsidRPr="000D540A">
              <w:rPr>
                <w:rFonts w:eastAsia="Times New Roman" w:cstheme="minorHAnsi"/>
                <w:b/>
                <w:bCs/>
                <w:color w:val="000000"/>
                <w:sz w:val="20"/>
                <w:szCs w:val="16"/>
                <w:shd w:val="clear" w:color="auto" w:fill="FFFFFF"/>
                <w:lang w:eastAsia="pl-PL"/>
              </w:rPr>
              <w:t>Lp.</w:t>
            </w:r>
          </w:p>
        </w:tc>
        <w:tc>
          <w:tcPr>
            <w:tcW w:w="2892" w:type="dxa"/>
            <w:tcBorders>
              <w:top w:val="single" w:sz="4" w:space="0" w:color="808080"/>
              <w:left w:val="single" w:sz="4" w:space="0" w:color="808080"/>
              <w:bottom w:val="single" w:sz="4" w:space="0" w:color="808080"/>
              <w:right w:val="nil"/>
            </w:tcBorders>
            <w:shd w:val="clear" w:color="auto" w:fill="E6E6E6"/>
            <w:tcMar>
              <w:top w:w="0" w:type="dxa"/>
              <w:left w:w="108" w:type="dxa"/>
              <w:bottom w:w="0" w:type="dxa"/>
              <w:right w:w="108" w:type="dxa"/>
            </w:tcMar>
            <w:vAlign w:val="center"/>
          </w:tcPr>
          <w:p w:rsidR="000D540A" w:rsidRPr="000D540A" w:rsidRDefault="000D540A" w:rsidP="000D540A">
            <w:pPr>
              <w:widowControl w:val="0"/>
              <w:suppressAutoHyphens/>
              <w:autoSpaceDE w:val="0"/>
              <w:autoSpaceDN w:val="0"/>
              <w:adjustRightInd w:val="0"/>
              <w:spacing w:after="0" w:line="240" w:lineRule="auto"/>
              <w:jc w:val="center"/>
              <w:rPr>
                <w:rFonts w:eastAsia="Times New Roman" w:cstheme="minorHAnsi"/>
                <w:b/>
                <w:bCs/>
                <w:color w:val="000000"/>
                <w:sz w:val="20"/>
                <w:szCs w:val="16"/>
                <w:shd w:val="clear" w:color="auto" w:fill="FFFFFF"/>
                <w:lang w:eastAsia="pl-PL"/>
              </w:rPr>
            </w:pPr>
            <w:r w:rsidRPr="000D540A">
              <w:rPr>
                <w:rFonts w:eastAsia="Times New Roman" w:cstheme="minorHAnsi"/>
                <w:b/>
                <w:bCs/>
                <w:sz w:val="20"/>
                <w:szCs w:val="16"/>
                <w:shd w:val="clear" w:color="auto" w:fill="FFFFFF"/>
                <w:lang w:eastAsia="pl-PL"/>
              </w:rPr>
              <w:t>ZAPIS W DOKUMENCIE,</w:t>
            </w:r>
          </w:p>
          <w:p w:rsidR="000D540A" w:rsidRPr="000D540A" w:rsidRDefault="000D540A" w:rsidP="000D540A">
            <w:pPr>
              <w:widowControl w:val="0"/>
              <w:suppressAutoHyphens/>
              <w:autoSpaceDE w:val="0"/>
              <w:autoSpaceDN w:val="0"/>
              <w:adjustRightInd w:val="0"/>
              <w:spacing w:after="0" w:line="240" w:lineRule="auto"/>
              <w:jc w:val="center"/>
              <w:rPr>
                <w:rFonts w:eastAsia="Times New Roman" w:cstheme="minorHAnsi"/>
                <w:b/>
                <w:bCs/>
                <w:color w:val="000000"/>
                <w:sz w:val="20"/>
                <w:szCs w:val="16"/>
                <w:shd w:val="clear" w:color="auto" w:fill="FFFFFF"/>
                <w:lang w:eastAsia="pl-PL"/>
              </w:rPr>
            </w:pPr>
            <w:r w:rsidRPr="000D540A">
              <w:rPr>
                <w:rFonts w:eastAsia="Times New Roman" w:cstheme="minorHAnsi"/>
                <w:b/>
                <w:bCs/>
                <w:sz w:val="20"/>
                <w:szCs w:val="16"/>
                <w:shd w:val="clear" w:color="auto" w:fill="FFFFFF"/>
                <w:lang w:eastAsia="pl-PL"/>
              </w:rPr>
              <w:t>DO KTÓREGO ZGŁASZANE SĄ UWAGI/WNIOSKI</w:t>
            </w:r>
          </w:p>
          <w:p w:rsidR="000D540A" w:rsidRPr="000D540A" w:rsidRDefault="000D540A" w:rsidP="000D540A">
            <w:pPr>
              <w:autoSpaceDE w:val="0"/>
              <w:autoSpaceDN w:val="0"/>
              <w:adjustRightInd w:val="0"/>
              <w:spacing w:after="120" w:line="240" w:lineRule="auto"/>
              <w:jc w:val="center"/>
              <w:rPr>
                <w:rFonts w:eastAsia="Times New Roman" w:cstheme="minorHAnsi"/>
                <w:color w:val="000000"/>
                <w:sz w:val="20"/>
                <w:szCs w:val="16"/>
                <w:shd w:val="clear" w:color="auto" w:fill="FFFFFF"/>
                <w:lang w:eastAsia="pl-PL"/>
              </w:rPr>
            </w:pPr>
            <w:r w:rsidRPr="000D540A">
              <w:rPr>
                <w:rFonts w:eastAsia="Times New Roman" w:cstheme="minorHAnsi"/>
                <w:color w:val="000000"/>
                <w:sz w:val="20"/>
                <w:szCs w:val="16"/>
                <w:shd w:val="clear" w:color="auto" w:fill="FFFFFF"/>
                <w:lang w:eastAsia="pl-PL"/>
              </w:rPr>
              <w:t>(wraz z podaniem rozdziału i numeru strony)</w:t>
            </w:r>
          </w:p>
        </w:tc>
        <w:tc>
          <w:tcPr>
            <w:tcW w:w="3396" w:type="dxa"/>
            <w:tcBorders>
              <w:top w:val="single" w:sz="4" w:space="0" w:color="808080"/>
              <w:left w:val="single" w:sz="4" w:space="0" w:color="808080"/>
              <w:bottom w:val="single" w:sz="4" w:space="0" w:color="808080"/>
              <w:right w:val="nil"/>
            </w:tcBorders>
            <w:shd w:val="clear" w:color="auto" w:fill="E6E6E6"/>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40" w:lineRule="auto"/>
              <w:jc w:val="center"/>
              <w:rPr>
                <w:rFonts w:eastAsia="Times New Roman" w:cstheme="minorHAnsi"/>
                <w:b/>
                <w:bCs/>
                <w:color w:val="000000"/>
                <w:sz w:val="20"/>
                <w:szCs w:val="16"/>
                <w:shd w:val="clear" w:color="auto" w:fill="FFFFFF"/>
                <w:lang w:eastAsia="pl-PL"/>
              </w:rPr>
            </w:pPr>
            <w:r w:rsidRPr="000D540A">
              <w:rPr>
                <w:rFonts w:eastAsia="Times New Roman" w:cstheme="minorHAnsi"/>
                <w:b/>
                <w:bCs/>
                <w:color w:val="000000"/>
                <w:sz w:val="20"/>
                <w:szCs w:val="16"/>
                <w:shd w:val="clear" w:color="auto" w:fill="FFFFFF"/>
                <w:lang w:eastAsia="pl-PL"/>
              </w:rPr>
              <w:t>TREŚĆ UWAGI/WNIOSKU</w:t>
            </w:r>
          </w:p>
        </w:tc>
        <w:tc>
          <w:tcPr>
            <w:tcW w:w="3504" w:type="dxa"/>
            <w:tcBorders>
              <w:top w:val="single" w:sz="4" w:space="0" w:color="808080"/>
              <w:left w:val="single" w:sz="4" w:space="0" w:color="808080"/>
              <w:bottom w:val="single" w:sz="4" w:space="0" w:color="808080"/>
              <w:right w:val="single" w:sz="4" w:space="0" w:color="808080"/>
            </w:tcBorders>
            <w:shd w:val="clear" w:color="auto" w:fill="E6E6E6"/>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40" w:lineRule="auto"/>
              <w:jc w:val="center"/>
              <w:rPr>
                <w:rFonts w:eastAsia="Times New Roman" w:cstheme="minorHAnsi"/>
                <w:b/>
                <w:bCs/>
                <w:color w:val="000000"/>
                <w:sz w:val="20"/>
                <w:szCs w:val="16"/>
                <w:shd w:val="clear" w:color="auto" w:fill="FFFFFF"/>
                <w:lang w:eastAsia="pl-PL"/>
              </w:rPr>
            </w:pPr>
            <w:r w:rsidRPr="000D540A">
              <w:rPr>
                <w:rFonts w:eastAsia="Times New Roman" w:cstheme="minorHAnsi"/>
                <w:b/>
                <w:bCs/>
                <w:color w:val="000000"/>
                <w:sz w:val="20"/>
                <w:szCs w:val="16"/>
                <w:shd w:val="clear" w:color="auto" w:fill="FFFFFF"/>
                <w:lang w:eastAsia="pl-PL"/>
              </w:rPr>
              <w:t>UZASADNIENIE UWAGI/WNIOSKU</w:t>
            </w:r>
          </w:p>
        </w:tc>
      </w:tr>
      <w:tr w:rsidR="000D540A" w:rsidRPr="000D540A">
        <w:trPr>
          <w:trHeight w:val="684"/>
        </w:trPr>
        <w:tc>
          <w:tcPr>
            <w:tcW w:w="528"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r w:rsidR="000D540A" w:rsidRPr="000D540A">
        <w:trPr>
          <w:trHeight w:val="598"/>
        </w:trPr>
        <w:tc>
          <w:tcPr>
            <w:tcW w:w="528"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r w:rsidR="000D540A" w:rsidRPr="000D540A">
        <w:trPr>
          <w:trHeight w:val="598"/>
        </w:trPr>
        <w:tc>
          <w:tcPr>
            <w:tcW w:w="528"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r w:rsidR="000D540A" w:rsidRPr="000D540A">
        <w:trPr>
          <w:trHeight w:val="598"/>
        </w:trPr>
        <w:tc>
          <w:tcPr>
            <w:tcW w:w="528"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r w:rsidR="000D540A" w:rsidRPr="000D540A">
        <w:trPr>
          <w:trHeight w:val="598"/>
        </w:trPr>
        <w:tc>
          <w:tcPr>
            <w:tcW w:w="528"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numPr>
                <w:ilvl w:val="0"/>
                <w:numId w:val="2"/>
              </w:numPr>
              <w:tabs>
                <w:tab w:val="left" w:pos="0"/>
              </w:tabs>
              <w:suppressAutoHyphens/>
              <w:autoSpaceDE w:val="0"/>
              <w:autoSpaceDN w:val="0"/>
              <w:adjustRightInd w:val="0"/>
              <w:spacing w:after="120" w:line="276" w:lineRule="auto"/>
              <w:ind w:left="567" w:right="-250" w:hanging="425"/>
              <w:rPr>
                <w:rFonts w:eastAsia="Times New Roman" w:cstheme="minorHAnsi"/>
                <w:color w:val="000000"/>
                <w:sz w:val="20"/>
                <w:szCs w:val="16"/>
                <w:shd w:val="clear" w:color="auto" w:fill="FFFFFF"/>
                <w:lang w:eastAsia="pl-PL"/>
              </w:rPr>
            </w:pPr>
          </w:p>
        </w:tc>
        <w:tc>
          <w:tcPr>
            <w:tcW w:w="2892"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396" w:type="dxa"/>
            <w:tcBorders>
              <w:top w:val="single" w:sz="4" w:space="0" w:color="808080"/>
              <w:left w:val="single" w:sz="4" w:space="0" w:color="808080"/>
              <w:bottom w:val="single" w:sz="4" w:space="0" w:color="808080"/>
              <w:right w:val="nil"/>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76" w:lineRule="auto"/>
              <w:rPr>
                <w:rFonts w:eastAsia="Times New Roman" w:cstheme="minorHAnsi"/>
                <w:color w:val="000000"/>
                <w:sz w:val="20"/>
                <w:szCs w:val="16"/>
                <w:shd w:val="clear" w:color="auto" w:fill="FFFFFF"/>
                <w:lang w:eastAsia="pl-PL"/>
              </w:rPr>
            </w:pPr>
          </w:p>
        </w:tc>
        <w:tc>
          <w:tcPr>
            <w:tcW w:w="350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rsidR="000D540A" w:rsidRPr="000D540A" w:rsidRDefault="000D540A" w:rsidP="000D540A">
            <w:pPr>
              <w:autoSpaceDE w:val="0"/>
              <w:autoSpaceDN w:val="0"/>
              <w:adjustRightInd w:val="0"/>
              <w:spacing w:after="120" w:line="240" w:lineRule="auto"/>
              <w:rPr>
                <w:rFonts w:eastAsia="Times New Roman" w:cstheme="minorHAnsi"/>
                <w:color w:val="000000"/>
                <w:sz w:val="20"/>
                <w:szCs w:val="16"/>
                <w:shd w:val="clear" w:color="auto" w:fill="FFFFFF"/>
                <w:lang w:eastAsia="pl-PL"/>
              </w:rPr>
            </w:pPr>
          </w:p>
        </w:tc>
      </w:tr>
    </w:tbl>
    <w:p w:rsidR="000D540A" w:rsidRPr="000D540A" w:rsidRDefault="000D540A" w:rsidP="000D540A">
      <w:pPr>
        <w:autoSpaceDE w:val="0"/>
        <w:autoSpaceDN w:val="0"/>
        <w:adjustRightInd w:val="0"/>
        <w:spacing w:after="0" w:line="240" w:lineRule="auto"/>
        <w:rPr>
          <w:rFonts w:eastAsia="Times New Roman" w:cstheme="minorHAnsi"/>
          <w:i/>
          <w:iCs/>
          <w:color w:val="000000"/>
          <w:sz w:val="20"/>
          <w:szCs w:val="16"/>
          <w:shd w:val="clear" w:color="auto" w:fill="FFFFFF"/>
          <w:lang w:eastAsia="pl-PL"/>
        </w:rPr>
      </w:pPr>
    </w:p>
    <w:p w:rsidR="000D540A" w:rsidRPr="000D540A" w:rsidRDefault="000D540A" w:rsidP="000D540A">
      <w:pPr>
        <w:autoSpaceDE w:val="0"/>
        <w:autoSpaceDN w:val="0"/>
        <w:adjustRightInd w:val="0"/>
        <w:spacing w:after="0" w:line="240" w:lineRule="auto"/>
        <w:rPr>
          <w:rFonts w:ascii="Open Sans" w:eastAsia="Times New Roman" w:hAnsi="Open Sans" w:cs="Open Sans"/>
          <w:i/>
          <w:iCs/>
          <w:color w:val="000000"/>
          <w:sz w:val="16"/>
          <w:szCs w:val="16"/>
          <w:shd w:val="clear" w:color="auto" w:fill="FFFFFF"/>
          <w:lang w:eastAsia="pl-PL"/>
        </w:rPr>
      </w:pPr>
    </w:p>
    <w:p w:rsidR="000D540A" w:rsidRPr="000D540A" w:rsidRDefault="000D540A" w:rsidP="000D540A">
      <w:pPr>
        <w:autoSpaceDE w:val="0"/>
        <w:autoSpaceDN w:val="0"/>
        <w:adjustRightInd w:val="0"/>
        <w:spacing w:after="0" w:line="240" w:lineRule="auto"/>
        <w:rPr>
          <w:rFonts w:ascii="Open Sans" w:eastAsia="Times New Roman" w:hAnsi="Open Sans" w:cs="Open Sans"/>
          <w:i/>
          <w:iCs/>
          <w:color w:val="000000"/>
          <w:sz w:val="16"/>
          <w:szCs w:val="16"/>
          <w:shd w:val="clear" w:color="auto" w:fill="FFFFFF"/>
          <w:lang w:eastAsia="pl-PL"/>
        </w:rPr>
      </w:pPr>
    </w:p>
    <w:p w:rsidR="000D540A" w:rsidRPr="000D540A" w:rsidRDefault="000D540A" w:rsidP="000D540A">
      <w:pPr>
        <w:autoSpaceDE w:val="0"/>
        <w:autoSpaceDN w:val="0"/>
        <w:adjustRightInd w:val="0"/>
        <w:spacing w:after="0" w:line="240" w:lineRule="auto"/>
        <w:jc w:val="center"/>
        <w:rPr>
          <w:rFonts w:ascii="Open Sans" w:eastAsia="Times New Roman" w:hAnsi="Open Sans" w:cs="Open Sans"/>
          <w:color w:val="00000A"/>
          <w:sz w:val="18"/>
          <w:szCs w:val="18"/>
          <w:shd w:val="clear" w:color="auto" w:fill="FFFFFF"/>
          <w:lang w:eastAsia="pl-PL"/>
        </w:rPr>
      </w:pPr>
      <w:r w:rsidRPr="000D540A">
        <w:rPr>
          <w:rFonts w:ascii="Open Sans" w:eastAsia="Times New Roman" w:hAnsi="Open Sans" w:cs="Open Sans"/>
          <w:color w:val="000000"/>
          <w:sz w:val="18"/>
          <w:szCs w:val="18"/>
          <w:shd w:val="clear" w:color="auto" w:fill="FFFFFF"/>
          <w:lang w:eastAsia="pl-PL"/>
        </w:rPr>
        <w:t xml:space="preserve"> </w:t>
      </w:r>
      <w:r w:rsidRPr="000D540A">
        <w:rPr>
          <w:rFonts w:ascii="Open Sans" w:eastAsia="Times New Roman" w:hAnsi="Open Sans" w:cs="Open Sans"/>
          <w:b/>
          <w:bCs/>
          <w:color w:val="000000"/>
          <w:sz w:val="18"/>
          <w:szCs w:val="18"/>
          <w:shd w:val="clear" w:color="auto" w:fill="FFFFFF"/>
          <w:lang w:eastAsia="pl-PL"/>
        </w:rPr>
        <w:t>………..…………………………………………………………………...</w:t>
      </w:r>
    </w:p>
    <w:p w:rsidR="000D540A" w:rsidRPr="000D540A" w:rsidRDefault="000D540A" w:rsidP="000D540A">
      <w:pPr>
        <w:autoSpaceDE w:val="0"/>
        <w:autoSpaceDN w:val="0"/>
        <w:adjustRightInd w:val="0"/>
        <w:spacing w:after="0" w:line="240" w:lineRule="auto"/>
        <w:ind w:left="11" w:right="6" w:hanging="11"/>
        <w:jc w:val="center"/>
        <w:rPr>
          <w:rFonts w:ascii="Open Sans" w:eastAsia="Times New Roman" w:hAnsi="Open Sans" w:cs="Open Sans"/>
          <w:color w:val="000000"/>
          <w:sz w:val="18"/>
          <w:szCs w:val="18"/>
          <w:shd w:val="clear" w:color="auto" w:fill="FFFFFF"/>
          <w:lang w:eastAsia="pl-PL"/>
        </w:rPr>
      </w:pPr>
      <w:r w:rsidRPr="000D540A">
        <w:rPr>
          <w:rFonts w:ascii="Open Sans" w:eastAsia="Times New Roman" w:hAnsi="Open Sans" w:cs="Open Sans"/>
          <w:color w:val="000000"/>
          <w:sz w:val="18"/>
          <w:szCs w:val="18"/>
          <w:shd w:val="clear" w:color="auto" w:fill="FFFFFF"/>
          <w:lang w:eastAsia="pl-PL"/>
        </w:rPr>
        <w:t>Data i czytelny podpis osoby wypełniającej formularz</w:t>
      </w:r>
    </w:p>
    <w:p w:rsidR="000D540A" w:rsidRPr="000D540A" w:rsidRDefault="000D540A" w:rsidP="000D540A">
      <w:pPr>
        <w:autoSpaceDE w:val="0"/>
        <w:autoSpaceDN w:val="0"/>
        <w:adjustRightInd w:val="0"/>
        <w:spacing w:before="120" w:after="120" w:line="240" w:lineRule="auto"/>
        <w:ind w:left="283" w:firstLine="227"/>
        <w:jc w:val="center"/>
        <w:rPr>
          <w:rFonts w:ascii="Times New Roman" w:eastAsia="Times New Roman" w:hAnsi="Times New Roman" w:cs="Times New Roman"/>
          <w:b/>
          <w:bCs/>
          <w:color w:val="000000"/>
          <w:shd w:val="clear" w:color="auto" w:fill="FFFFFF"/>
          <w:lang w:eastAsia="pl-PL"/>
        </w:rPr>
      </w:pPr>
    </w:p>
    <w:p w:rsidR="000D540A" w:rsidRPr="000D540A" w:rsidRDefault="000D540A" w:rsidP="000D540A">
      <w:pPr>
        <w:autoSpaceDE w:val="0"/>
        <w:autoSpaceDN w:val="0"/>
        <w:adjustRightInd w:val="0"/>
        <w:spacing w:before="120" w:after="120" w:line="240" w:lineRule="auto"/>
        <w:ind w:left="283" w:firstLine="227"/>
        <w:jc w:val="center"/>
        <w:rPr>
          <w:rFonts w:ascii="Times New Roman" w:eastAsia="Times New Roman" w:hAnsi="Times New Roman" w:cs="Times New Roman"/>
          <w:b/>
          <w:bCs/>
          <w:color w:val="000000"/>
          <w:shd w:val="clear" w:color="auto" w:fill="FFFFFF"/>
          <w:lang w:eastAsia="pl-PL"/>
        </w:rPr>
      </w:pPr>
    </w:p>
    <w:p w:rsidR="000D540A" w:rsidRDefault="000D540A">
      <w:pPr>
        <w:rPr>
          <w:rFonts w:ascii="Times New Roman" w:eastAsia="Times New Roman" w:hAnsi="Times New Roman" w:cs="Times New Roman"/>
          <w:b/>
          <w:bCs/>
          <w:color w:val="000000"/>
          <w:shd w:val="clear" w:color="auto" w:fill="FFFFFF"/>
          <w:lang w:eastAsia="pl-PL"/>
        </w:rPr>
      </w:pPr>
      <w:r>
        <w:rPr>
          <w:rFonts w:ascii="Times New Roman" w:eastAsia="Times New Roman" w:hAnsi="Times New Roman" w:cs="Times New Roman"/>
          <w:b/>
          <w:bCs/>
          <w:color w:val="000000"/>
          <w:shd w:val="clear" w:color="auto" w:fill="FFFFFF"/>
          <w:lang w:eastAsia="pl-PL"/>
        </w:rPr>
        <w:br w:type="page"/>
      </w:r>
    </w:p>
    <w:p w:rsidR="000D540A" w:rsidRPr="000D540A" w:rsidRDefault="000D540A" w:rsidP="000D540A">
      <w:pPr>
        <w:autoSpaceDE w:val="0"/>
        <w:autoSpaceDN w:val="0"/>
        <w:adjustRightInd w:val="0"/>
        <w:spacing w:before="120" w:after="120" w:line="240" w:lineRule="auto"/>
        <w:ind w:left="283" w:firstLine="227"/>
        <w:jc w:val="center"/>
        <w:rPr>
          <w:rFonts w:eastAsia="Times New Roman" w:cstheme="minorHAnsi"/>
          <w:color w:val="000000"/>
          <w:sz w:val="24"/>
          <w:shd w:val="clear" w:color="auto" w:fill="FFFFFF"/>
          <w:lang w:eastAsia="pl-PL"/>
        </w:rPr>
      </w:pPr>
      <w:r w:rsidRPr="000D540A">
        <w:rPr>
          <w:rFonts w:eastAsia="Times New Roman" w:cstheme="minorHAnsi"/>
          <w:b/>
          <w:bCs/>
          <w:color w:val="000000"/>
          <w:sz w:val="24"/>
          <w:shd w:val="clear" w:color="auto" w:fill="FFFFFF"/>
          <w:lang w:eastAsia="pl-PL"/>
        </w:rPr>
        <w:lastRenderedPageBreak/>
        <w:t>Klauzula informacyjna RODO</w:t>
      </w:r>
    </w:p>
    <w:p w:rsidR="000D540A" w:rsidRPr="000D540A" w:rsidRDefault="000D540A" w:rsidP="000D540A">
      <w:pPr>
        <w:keepLines/>
        <w:autoSpaceDE w:val="0"/>
        <w:autoSpaceDN w:val="0"/>
        <w:adjustRightInd w:val="0"/>
        <w:spacing w:before="120" w:after="0" w:line="240" w:lineRule="auto"/>
        <w:ind w:firstLine="227"/>
        <w:jc w:val="both"/>
        <w:rPr>
          <w:rFonts w:eastAsia="Times New Roman" w:cstheme="minorHAnsi"/>
          <w:color w:val="000000"/>
          <w:sz w:val="20"/>
          <w:shd w:val="clear" w:color="auto" w:fill="FFFFFF"/>
          <w:lang w:eastAsia="pl-PL"/>
        </w:rPr>
      </w:pPr>
      <w:r w:rsidRPr="000D540A">
        <w:rPr>
          <w:rFonts w:eastAsia="Times New Roman" w:cstheme="minorHAnsi"/>
          <w:color w:val="000000"/>
          <w:sz w:val="20"/>
          <w:u w:color="000000"/>
          <w:shd w:val="clear" w:color="auto" w:fill="FFFFFF"/>
          <w:lang w:eastAsia="pl-PL"/>
        </w:rPr>
        <w:t>W związku z obowiązującym od 25 maja 2018 r. Rozporządzeniem Parlamentu Europejskiego i Rady (UE) 2016/679 z 27 kwietnia 2016 r. (Dz. Urz. UE L 119 z 04.05.2016) w sprawie ochrony osób fizycznych w związku z przetwarzaniem danych osobowych i w sprawie swobodnego przepływu takich danych oraz uchylenia dyrektywy 95/46/WE (ogólne rozporządzenie o ochronie danych, dalej: RODO) Administrator informuje:</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1. </w:t>
      </w:r>
      <w:r w:rsidRPr="000D540A">
        <w:rPr>
          <w:rFonts w:eastAsia="Times New Roman" w:cstheme="minorHAnsi"/>
          <w:color w:val="000000"/>
          <w:sz w:val="20"/>
          <w:u w:color="000000"/>
          <w:shd w:val="clear" w:color="auto" w:fill="FFFFFF"/>
          <w:lang w:eastAsia="pl-PL"/>
        </w:rPr>
        <w:t>Administratorem Państwa danych osobowych jest Urząd Miasta i Gminy Katy Wrocławskie z siedzibą w Kątach Wrocławskich, adres: Rynek 1, 55-080 Kąty Wrocławskie (dalej: UMiG), reprezentowana przez Burmistrza Miasta i Gminy Kąty Wrocławskie ( </w:t>
      </w:r>
      <w:hyperlink r:id="rId6" w:history="1">
        <w:r w:rsidRPr="000D540A">
          <w:rPr>
            <w:rFonts w:eastAsia="Times New Roman" w:cstheme="minorHAnsi"/>
            <w:color w:val="0066CC"/>
            <w:sz w:val="20"/>
            <w:u w:color="000000"/>
            <w:shd w:val="clear" w:color="auto" w:fill="FFFFFF"/>
            <w:lang w:eastAsia="pl-PL"/>
          </w:rPr>
          <w:t>www.katywroclawskie.pl</w:t>
        </w:r>
      </w:hyperlink>
      <w:r w:rsidRPr="000D540A">
        <w:rPr>
          <w:rFonts w:eastAsia="Times New Roman" w:cstheme="minorHAnsi"/>
          <w:color w:val="000000"/>
          <w:sz w:val="20"/>
          <w:shd w:val="clear" w:color="auto" w:fill="FFFFFF"/>
          <w:lang w:eastAsia="pl-PL"/>
        </w:rPr>
        <w:t> </w:t>
      </w:r>
      <w:r w:rsidRPr="000D540A">
        <w:rPr>
          <w:rFonts w:eastAsia="Times New Roman" w:cstheme="minorHAnsi"/>
          <w:color w:val="000000"/>
          <w:sz w:val="20"/>
          <w:u w:color="000000"/>
          <w:shd w:val="clear" w:color="auto" w:fill="FFFFFF"/>
          <w:lang w:eastAsia="pl-PL"/>
        </w:rPr>
        <w:t xml:space="preserve">   oraz BIP: </w:t>
      </w:r>
      <w:hyperlink r:id="rId7" w:history="1">
        <w:r w:rsidRPr="000D540A">
          <w:rPr>
            <w:rFonts w:eastAsia="Times New Roman" w:cstheme="minorHAnsi"/>
            <w:color w:val="0066CC"/>
            <w:sz w:val="20"/>
            <w:u w:color="000000"/>
            <w:shd w:val="clear" w:color="auto" w:fill="FFFFFF"/>
            <w:lang w:eastAsia="pl-PL"/>
          </w:rPr>
          <w:t>https://bip.katywroclawskie.pl/</w:t>
        </w:r>
      </w:hyperlink>
      <w:r w:rsidRPr="000D540A">
        <w:rPr>
          <w:rFonts w:eastAsia="Times New Roman" w:cstheme="minorHAnsi"/>
          <w:color w:val="000000"/>
          <w:sz w:val="20"/>
          <w:shd w:val="clear" w:color="auto" w:fill="FFFFFF"/>
          <w:lang w:eastAsia="pl-PL"/>
        </w:rPr>
        <w:t> </w:t>
      </w:r>
      <w:r w:rsidRPr="000D540A">
        <w:rPr>
          <w:rFonts w:eastAsia="Times New Roman" w:cstheme="minorHAnsi"/>
          <w:color w:val="000000"/>
          <w:sz w:val="20"/>
          <w:u w:color="000000"/>
          <w:shd w:val="clear" w:color="auto" w:fill="FFFFFF"/>
          <w:lang w:eastAsia="pl-PL"/>
        </w:rPr>
        <w:t>  ).</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2. </w:t>
      </w:r>
      <w:r w:rsidRPr="000D540A">
        <w:rPr>
          <w:rFonts w:eastAsia="Times New Roman" w:cstheme="minorHAnsi"/>
          <w:color w:val="000000"/>
          <w:sz w:val="20"/>
          <w:u w:color="000000"/>
          <w:shd w:val="clear" w:color="auto" w:fill="FFFFFF"/>
          <w:lang w:eastAsia="pl-PL"/>
        </w:rPr>
        <w:t xml:space="preserve">Administrator, zgodnie z art. 37 ust. 1 lit. a) RODO, powołał Inspektora Ochrony Danych, Pana Marka </w:t>
      </w:r>
      <w:proofErr w:type="spellStart"/>
      <w:r w:rsidRPr="000D540A">
        <w:rPr>
          <w:rFonts w:eastAsia="Times New Roman" w:cstheme="minorHAnsi"/>
          <w:color w:val="000000"/>
          <w:sz w:val="20"/>
          <w:u w:color="000000"/>
          <w:shd w:val="clear" w:color="auto" w:fill="FFFFFF"/>
          <w:lang w:eastAsia="pl-PL"/>
        </w:rPr>
        <w:t>Adamaszka</w:t>
      </w:r>
      <w:proofErr w:type="spellEnd"/>
      <w:r w:rsidRPr="000D540A">
        <w:rPr>
          <w:rFonts w:eastAsia="Times New Roman" w:cstheme="minorHAnsi"/>
          <w:color w:val="000000"/>
          <w:sz w:val="20"/>
          <w:u w:color="000000"/>
          <w:shd w:val="clear" w:color="auto" w:fill="FFFFFF"/>
          <w:lang w:eastAsia="pl-PL"/>
        </w:rPr>
        <w:t xml:space="preserve"> z którym możecie Państwo kontaktować się pod adresem poczty elektronicznej: </w:t>
      </w:r>
      <w:hyperlink r:id="rId8" w:history="1">
        <w:r w:rsidRPr="000D540A">
          <w:rPr>
            <w:rFonts w:eastAsia="Times New Roman" w:cstheme="minorHAnsi"/>
            <w:color w:val="0066CC"/>
            <w:sz w:val="20"/>
            <w:u w:color="000000"/>
            <w:shd w:val="clear" w:color="auto" w:fill="FFFFFF"/>
            <w:lang w:eastAsia="pl-PL"/>
          </w:rPr>
          <w:t>rodo@katywroclawskie.pl</w:t>
        </w:r>
      </w:hyperlink>
      <w:r w:rsidRPr="000D540A">
        <w:rPr>
          <w:rFonts w:eastAsia="Times New Roman" w:cstheme="minorHAnsi"/>
          <w:color w:val="000000"/>
          <w:sz w:val="20"/>
          <w:shd w:val="clear" w:color="auto" w:fill="FFFFFF"/>
          <w:lang w:eastAsia="pl-PL"/>
        </w:rPr>
        <w:t> </w:t>
      </w:r>
      <w:r w:rsidRPr="000D540A">
        <w:rPr>
          <w:rFonts w:eastAsia="Times New Roman" w:cstheme="minorHAnsi"/>
          <w:color w:val="000000"/>
          <w:sz w:val="20"/>
          <w:u w:color="000000"/>
          <w:shd w:val="clear" w:color="auto" w:fill="FFFFFF"/>
          <w:lang w:eastAsia="pl-PL"/>
        </w:rPr>
        <w:t>   .</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3. </w:t>
      </w:r>
      <w:r w:rsidRPr="000D540A">
        <w:rPr>
          <w:rFonts w:eastAsia="Times New Roman" w:cstheme="minorHAnsi"/>
          <w:color w:val="000000"/>
          <w:sz w:val="20"/>
          <w:u w:color="000000"/>
          <w:shd w:val="clear" w:color="auto" w:fill="FFFFFF"/>
          <w:lang w:eastAsia="pl-PL"/>
        </w:rPr>
        <w:t>Pani/Pana dane osobowe przetwarzane są w celu weryfikacji uprawnienia do udziału w konsultacjach społecznych w sprawie funkcjonowanie publicznego autobusowego transportu zbiorowego w Gminie Kąty Wrocławskie.</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4. </w:t>
      </w:r>
      <w:r w:rsidRPr="000D540A">
        <w:rPr>
          <w:rFonts w:eastAsia="Times New Roman" w:cstheme="minorHAnsi"/>
          <w:color w:val="000000"/>
          <w:sz w:val="20"/>
          <w:u w:color="000000"/>
          <w:shd w:val="clear" w:color="auto" w:fill="FFFFFF"/>
          <w:lang w:eastAsia="pl-PL"/>
        </w:rPr>
        <w:t>Podstawą przetwarzania Pana/Pani danych osobowych jest niezbędność wypełnienia przez administratora danych obowiązku prawnego, a podstawą prawną są następujące przepisy: art. 6 ust. 1 lit. c, lit. a i art. 9 ust. 2 lit. b RODO w związku z art. 5a ustawy z dnia 8 marca 1990r. o samorządzie gminnym (</w:t>
      </w:r>
      <w:proofErr w:type="spellStart"/>
      <w:r w:rsidRPr="000D540A">
        <w:rPr>
          <w:rFonts w:eastAsia="Times New Roman" w:cstheme="minorHAnsi"/>
          <w:color w:val="000000"/>
          <w:sz w:val="20"/>
          <w:u w:color="000000"/>
          <w:shd w:val="clear" w:color="auto" w:fill="FFFFFF"/>
          <w:lang w:eastAsia="pl-PL"/>
        </w:rPr>
        <w:t>t.j</w:t>
      </w:r>
      <w:proofErr w:type="spellEnd"/>
      <w:r w:rsidRPr="000D540A">
        <w:rPr>
          <w:rFonts w:eastAsia="Times New Roman" w:cstheme="minorHAnsi"/>
          <w:color w:val="000000"/>
          <w:sz w:val="20"/>
          <w:u w:color="000000"/>
          <w:shd w:val="clear" w:color="auto" w:fill="FFFFFF"/>
          <w:lang w:eastAsia="pl-PL"/>
        </w:rPr>
        <w:t>. Dz.U. z 2019 r. poz. 506 z </w:t>
      </w:r>
      <w:proofErr w:type="spellStart"/>
      <w:r w:rsidRPr="000D540A">
        <w:rPr>
          <w:rFonts w:eastAsia="Times New Roman" w:cstheme="minorHAnsi"/>
          <w:color w:val="000000"/>
          <w:sz w:val="20"/>
          <w:u w:color="000000"/>
          <w:shd w:val="clear" w:color="auto" w:fill="FFFFFF"/>
          <w:lang w:eastAsia="pl-PL"/>
        </w:rPr>
        <w:t>późn</w:t>
      </w:r>
      <w:proofErr w:type="spellEnd"/>
      <w:r w:rsidRPr="000D540A">
        <w:rPr>
          <w:rFonts w:eastAsia="Times New Roman" w:cstheme="minorHAnsi"/>
          <w:color w:val="000000"/>
          <w:sz w:val="20"/>
          <w:u w:color="000000"/>
          <w:shd w:val="clear" w:color="auto" w:fill="FFFFFF"/>
          <w:lang w:eastAsia="pl-PL"/>
        </w:rPr>
        <w:t>. zm.).</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5. </w:t>
      </w:r>
      <w:r w:rsidRPr="000D540A">
        <w:rPr>
          <w:rFonts w:eastAsia="Times New Roman" w:cstheme="minorHAnsi"/>
          <w:color w:val="000000"/>
          <w:sz w:val="20"/>
          <w:u w:color="000000"/>
          <w:shd w:val="clear" w:color="auto" w:fill="FFFFFF"/>
          <w:lang w:eastAsia="pl-PL"/>
        </w:rPr>
        <w:t>Odbiorcami danych osobowych są upoważnieni pracownicy Administratora, podmioty, którym należy udostępnić dane osobowe na podstawie przepisów prawa, a także, te którym dane zostaną powierzone do zrealizowania celów przetwarzania, m.in. bank, obsługa prawna, firmy świadczące usługi w zakresie oprogramowania.</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6. </w:t>
      </w:r>
      <w:r w:rsidRPr="000D540A">
        <w:rPr>
          <w:rFonts w:eastAsia="Times New Roman" w:cstheme="minorHAnsi"/>
          <w:color w:val="000000"/>
          <w:sz w:val="20"/>
          <w:u w:color="000000"/>
          <w:shd w:val="clear" w:color="auto" w:fill="FFFFFF"/>
          <w:lang w:eastAsia="pl-PL"/>
        </w:rPr>
        <w:t>Administrator Danych nie ma zamiaru przekazywać Pani/Pana danych osobowych do państwa trzeciego lub organizacji międzynarodowej, w tym również do takich w stosunku do których Komisja Europejska stwierdziła odpowiedni stopień ochrony.</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7. </w:t>
      </w:r>
      <w:r w:rsidRPr="000D540A">
        <w:rPr>
          <w:rFonts w:eastAsia="Times New Roman" w:cstheme="minorHAnsi"/>
          <w:color w:val="000000"/>
          <w:sz w:val="20"/>
          <w:u w:color="000000"/>
          <w:shd w:val="clear" w:color="auto" w:fill="FFFFFF"/>
          <w:lang w:eastAsia="pl-PL"/>
        </w:rPr>
        <w:t>Podane przez Panią/Pana dane osobowe będą przechowywane przez okres niezbędny do realizacji celów określonych w pkt 3 i 4, a po tym czasie przez okres oraz w zakresie wymaganym przez powszechnie obowiązujące przepisy prawa.</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8. </w:t>
      </w:r>
      <w:r w:rsidRPr="000D540A">
        <w:rPr>
          <w:rFonts w:eastAsia="Times New Roman" w:cstheme="minorHAnsi"/>
          <w:color w:val="000000"/>
          <w:sz w:val="20"/>
          <w:u w:color="000000"/>
          <w:shd w:val="clear" w:color="auto" w:fill="FFFFFF"/>
          <w:lang w:eastAsia="pl-PL"/>
        </w:rPr>
        <w:t>W przypadku, gdy przepisy szczególne nie stanowią inaczej posiada Pani/Pan prawo dostępu do treści swoich danych osobowych, prawo do ich sprostowania, prawo do ograniczenia przetwarzania. Przysługuje Pani/Panu prawo do cofnięcia zgody w dowolnym momencie bez wpływu na zgodność z prawem przetwarzania (jeżeli przetwarzanie odbywa się na podstawie zgody), którego dokonano na podstawie zgody przed jej cofnięciem.</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9. </w:t>
      </w:r>
      <w:r w:rsidRPr="000D540A">
        <w:rPr>
          <w:rFonts w:eastAsia="Times New Roman" w:cstheme="minorHAnsi"/>
          <w:color w:val="000000"/>
          <w:sz w:val="20"/>
          <w:u w:color="000000"/>
          <w:shd w:val="clear" w:color="auto" w:fill="FFFFFF"/>
          <w:lang w:eastAsia="pl-PL"/>
        </w:rPr>
        <w:t>Przysługuje Pani/Panu prawo do wniesienia skargi do polskiego organu nadzorczego lub organu nadzorczego innego państwa członkowskiego Unii Europejskiej, właściwego ze względu na miejsce zwykłego pobytu lub pracy lub ze względu na miejsce domniemanego naruszenia RODO.</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10. </w:t>
      </w:r>
      <w:r w:rsidRPr="000D540A">
        <w:rPr>
          <w:rFonts w:eastAsia="Times New Roman" w:cstheme="minorHAnsi"/>
          <w:color w:val="000000"/>
          <w:sz w:val="20"/>
          <w:u w:color="000000"/>
          <w:shd w:val="clear" w:color="auto" w:fill="FFFFFF"/>
          <w:lang w:eastAsia="pl-PL"/>
        </w:rPr>
        <w:t>Podanie danych osobowych jest wymogiem ustawowym, a ich niepodanie uniemożliwi realizację zadań ustawowych, w tym prowadzenia weryfikacji uprawnienia do udziału w konsultacjach społecznych Miasta i Gminy Kąty Wrocławskie.</w:t>
      </w:r>
    </w:p>
    <w:p w:rsidR="000D540A" w:rsidRPr="000D540A" w:rsidRDefault="000D540A" w:rsidP="000D540A">
      <w:pPr>
        <w:keepLines/>
        <w:autoSpaceDE w:val="0"/>
        <w:autoSpaceDN w:val="0"/>
        <w:adjustRightInd w:val="0"/>
        <w:spacing w:before="120" w:after="0" w:line="240" w:lineRule="auto"/>
        <w:ind w:firstLine="340"/>
        <w:jc w:val="both"/>
        <w:rPr>
          <w:rFonts w:eastAsia="Times New Roman" w:cstheme="minorHAnsi"/>
          <w:color w:val="000000"/>
          <w:sz w:val="20"/>
          <w:shd w:val="clear" w:color="auto" w:fill="FFFFFF"/>
          <w:lang w:eastAsia="pl-PL"/>
        </w:rPr>
      </w:pPr>
      <w:r w:rsidRPr="000D540A">
        <w:rPr>
          <w:rFonts w:eastAsia="Times New Roman" w:cstheme="minorHAnsi"/>
          <w:color w:val="000000"/>
          <w:sz w:val="20"/>
          <w:shd w:val="clear" w:color="auto" w:fill="FFFFFF"/>
          <w:lang w:eastAsia="pl-PL"/>
        </w:rPr>
        <w:t>11. </w:t>
      </w:r>
      <w:r w:rsidRPr="000D540A">
        <w:rPr>
          <w:rFonts w:eastAsia="Times New Roman" w:cstheme="minorHAnsi"/>
          <w:color w:val="000000"/>
          <w:sz w:val="20"/>
          <w:u w:color="000000"/>
          <w:shd w:val="clear" w:color="auto" w:fill="FFFFFF"/>
          <w:lang w:eastAsia="pl-PL"/>
        </w:rPr>
        <w:t>W trakcie przetwarzania Pani/Pana danych osobowych nie dochodzi do zautomatyzowanego podejmowania decyzji ani do profilowania.</w:t>
      </w:r>
    </w:p>
    <w:p w:rsidR="000D540A" w:rsidRDefault="000D540A" w:rsidP="000D540A">
      <w:pPr>
        <w:autoSpaceDE w:val="0"/>
        <w:autoSpaceDN w:val="0"/>
        <w:adjustRightInd w:val="0"/>
        <w:spacing w:before="120" w:after="120" w:line="240" w:lineRule="auto"/>
        <w:ind w:left="4320" w:firstLine="227"/>
        <w:rPr>
          <w:rFonts w:eastAsia="Times New Roman" w:cstheme="minorHAnsi"/>
          <w:color w:val="000000"/>
          <w:sz w:val="20"/>
          <w:u w:color="000000"/>
          <w:shd w:val="clear" w:color="auto" w:fill="FFFFFF"/>
          <w:lang w:eastAsia="pl-PL"/>
        </w:rPr>
      </w:pPr>
    </w:p>
    <w:p w:rsidR="000D540A" w:rsidRDefault="000D540A" w:rsidP="000D540A">
      <w:pPr>
        <w:autoSpaceDE w:val="0"/>
        <w:autoSpaceDN w:val="0"/>
        <w:adjustRightInd w:val="0"/>
        <w:spacing w:before="120" w:after="120" w:line="240" w:lineRule="auto"/>
        <w:ind w:left="4320" w:firstLine="227"/>
        <w:rPr>
          <w:rFonts w:eastAsia="Times New Roman" w:cstheme="minorHAnsi"/>
          <w:color w:val="000000"/>
          <w:sz w:val="20"/>
          <w:u w:color="000000"/>
          <w:shd w:val="clear" w:color="auto" w:fill="FFFFFF"/>
          <w:lang w:eastAsia="pl-PL"/>
        </w:rPr>
      </w:pPr>
    </w:p>
    <w:p w:rsidR="000D540A" w:rsidRPr="000D540A" w:rsidRDefault="000D540A" w:rsidP="000D540A">
      <w:pPr>
        <w:autoSpaceDE w:val="0"/>
        <w:autoSpaceDN w:val="0"/>
        <w:adjustRightInd w:val="0"/>
        <w:spacing w:before="120" w:after="120" w:line="240" w:lineRule="auto"/>
        <w:ind w:left="4320" w:firstLine="227"/>
        <w:rPr>
          <w:rFonts w:eastAsia="Times New Roman" w:cstheme="minorHAnsi"/>
          <w:color w:val="000000"/>
          <w:sz w:val="20"/>
          <w:shd w:val="clear" w:color="auto" w:fill="FFFFFF"/>
          <w:lang w:eastAsia="pl-PL"/>
        </w:rPr>
      </w:pPr>
      <w:r w:rsidRPr="000D540A">
        <w:rPr>
          <w:rFonts w:eastAsia="Times New Roman" w:cstheme="minorHAnsi"/>
          <w:color w:val="000000"/>
          <w:sz w:val="20"/>
          <w:u w:color="000000"/>
          <w:shd w:val="clear" w:color="auto" w:fill="FFFFFF"/>
          <w:lang w:eastAsia="pl-PL"/>
        </w:rPr>
        <w:t>………………………………………</w:t>
      </w:r>
    </w:p>
    <w:p w:rsidR="00252987" w:rsidRPr="000D540A" w:rsidRDefault="000D540A" w:rsidP="000D540A">
      <w:pPr>
        <w:autoSpaceDE w:val="0"/>
        <w:autoSpaceDN w:val="0"/>
        <w:adjustRightInd w:val="0"/>
        <w:spacing w:before="120" w:after="120" w:line="240" w:lineRule="auto"/>
        <w:ind w:left="283" w:firstLine="227"/>
        <w:rPr>
          <w:rFonts w:cstheme="minorHAnsi"/>
          <w:sz w:val="20"/>
        </w:rPr>
      </w:pPr>
      <w:r w:rsidRPr="000D540A">
        <w:rPr>
          <w:rFonts w:eastAsia="Times New Roman" w:cstheme="minorHAnsi"/>
          <w:color w:val="000000"/>
          <w:sz w:val="20"/>
          <w:u w:color="000000"/>
          <w:shd w:val="clear" w:color="auto" w:fill="FFFFFF"/>
          <w:lang w:eastAsia="pl-PL"/>
        </w:rPr>
        <w:tab/>
      </w:r>
      <w:r w:rsidRPr="000D540A">
        <w:rPr>
          <w:rFonts w:eastAsia="Times New Roman" w:cstheme="minorHAnsi"/>
          <w:color w:val="000000"/>
          <w:sz w:val="20"/>
          <w:u w:color="000000"/>
          <w:shd w:val="clear" w:color="auto" w:fill="FFFFFF"/>
          <w:lang w:eastAsia="pl-PL"/>
        </w:rPr>
        <w:tab/>
      </w:r>
      <w:r w:rsidRPr="000D540A">
        <w:rPr>
          <w:rFonts w:eastAsia="Times New Roman" w:cstheme="minorHAnsi"/>
          <w:color w:val="000000"/>
          <w:sz w:val="20"/>
          <w:u w:color="000000"/>
          <w:shd w:val="clear" w:color="auto" w:fill="FFFFFF"/>
          <w:lang w:eastAsia="pl-PL"/>
        </w:rPr>
        <w:tab/>
      </w:r>
      <w:r w:rsidRPr="000D540A">
        <w:rPr>
          <w:rFonts w:eastAsia="Times New Roman" w:cstheme="minorHAnsi"/>
          <w:color w:val="000000"/>
          <w:sz w:val="20"/>
          <w:u w:color="000000"/>
          <w:shd w:val="clear" w:color="auto" w:fill="FFFFFF"/>
          <w:lang w:eastAsia="pl-PL"/>
        </w:rPr>
        <w:tab/>
      </w:r>
      <w:r w:rsidRPr="000D540A">
        <w:rPr>
          <w:rFonts w:eastAsia="Times New Roman" w:cstheme="minorHAnsi"/>
          <w:color w:val="000000"/>
          <w:sz w:val="20"/>
          <w:u w:color="000000"/>
          <w:shd w:val="clear" w:color="auto" w:fill="FFFFFF"/>
          <w:lang w:eastAsia="pl-PL"/>
        </w:rPr>
        <w:tab/>
      </w:r>
      <w:r w:rsidRPr="000D540A">
        <w:rPr>
          <w:rFonts w:eastAsia="Times New Roman" w:cstheme="minorHAnsi"/>
          <w:color w:val="000000"/>
          <w:sz w:val="20"/>
          <w:u w:color="000000"/>
          <w:shd w:val="clear" w:color="auto" w:fill="FFFFFF"/>
          <w:lang w:eastAsia="pl-PL"/>
        </w:rPr>
        <w:tab/>
        <w:t>(miejscowość, data, własnoręczny podpis)</w:t>
      </w:r>
    </w:p>
    <w:sectPr w:rsidR="00252987" w:rsidRPr="000D540A" w:rsidSect="009F08C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decimal"/>
      <w:lvlText w:val="%1."/>
      <w:lvlJc w:val="left"/>
      <w:pPr>
        <w:ind w:left="360" w:hanging="360"/>
      </w:pPr>
      <w:rPr>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abstractNum w:abstractNumId="1" w15:restartNumberingAfterBreak="0">
    <w:nsid w:val="00000002"/>
    <w:multiLevelType w:val="multilevel"/>
    <w:tmpl w:val="FFFFFFFF"/>
    <w:lvl w:ilvl="0">
      <w:start w:val="1"/>
      <w:numFmt w:val="decimal"/>
      <w:lvlText w:val="%1."/>
      <w:lvlJc w:val="left"/>
      <w:pPr>
        <w:ind w:left="720" w:hanging="360"/>
      </w:pPr>
      <w:rPr>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0A"/>
    <w:rsid w:val="000D540A"/>
    <w:rsid w:val="00252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0388"/>
  <w15:chartTrackingRefBased/>
  <w15:docId w15:val="{098A1879-036D-42F4-AC67-32407730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0D540A"/>
    <w:pPr>
      <w:suppressAutoHyphens/>
      <w:autoSpaceDE w:val="0"/>
      <w:autoSpaceDN w:val="0"/>
      <w:adjustRightInd w:val="0"/>
      <w:spacing w:after="120" w:line="276" w:lineRule="auto"/>
      <w:outlineLvl w:val="0"/>
    </w:pPr>
    <w:rPr>
      <w:rFonts w:ascii="Times New Roman" w:eastAsia="Times New Roman" w:hAnsi="Times New Roman" w:cs="Times New Roman"/>
      <w:b/>
      <w:bCs/>
      <w:color w:val="000000"/>
      <w:sz w:val="18"/>
      <w:szCs w:val="18"/>
      <w:shd w:val="clear" w:color="auto" w:fill="FFFFF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D540A"/>
    <w:rPr>
      <w:rFonts w:ascii="Times New Roman" w:eastAsia="Times New Roman" w:hAnsi="Times New Roman" w:cs="Times New Roman"/>
      <w:b/>
      <w:bCs/>
      <w:color w:val="000000"/>
      <w:sz w:val="18"/>
      <w:szCs w:val="18"/>
      <w:lang w:eastAsia="pl-PL"/>
    </w:rPr>
  </w:style>
  <w:style w:type="paragraph" w:styleId="Akapitzlist">
    <w:name w:val="List Paragraph"/>
    <w:basedOn w:val="Normalny"/>
    <w:uiPriority w:val="99"/>
    <w:qFormat/>
    <w:rsid w:val="000D540A"/>
    <w:pPr>
      <w:suppressAutoHyphens/>
      <w:autoSpaceDE w:val="0"/>
      <w:autoSpaceDN w:val="0"/>
      <w:adjustRightInd w:val="0"/>
      <w:spacing w:after="200" w:line="276" w:lineRule="auto"/>
      <w:ind w:left="720"/>
    </w:pPr>
    <w:rPr>
      <w:rFonts w:ascii="Calibri" w:eastAsia="Times New Roman" w:hAnsi="Calibri" w:cs="Calibri"/>
      <w:color w:val="000000"/>
      <w:shd w:val="clear" w:color="auto" w:fill="FFFFFF"/>
      <w:lang w:eastAsia="pl-PL"/>
    </w:rPr>
  </w:style>
  <w:style w:type="paragraph" w:styleId="Tekstpodstawowywcity">
    <w:name w:val="Body Text Indent"/>
    <w:basedOn w:val="Normalny"/>
    <w:link w:val="TekstpodstawowywcityZnak"/>
    <w:uiPriority w:val="99"/>
    <w:rsid w:val="000D540A"/>
    <w:pPr>
      <w:suppressAutoHyphens/>
      <w:autoSpaceDE w:val="0"/>
      <w:autoSpaceDN w:val="0"/>
      <w:adjustRightInd w:val="0"/>
      <w:spacing w:after="120" w:line="240" w:lineRule="auto"/>
      <w:ind w:left="283"/>
    </w:pPr>
    <w:rPr>
      <w:rFonts w:ascii="Times New Roman" w:eastAsia="Times New Roman" w:hAnsi="Times New Roman" w:cs="Times New Roman"/>
      <w:color w:val="000000"/>
      <w:sz w:val="24"/>
      <w:szCs w:val="24"/>
      <w:shd w:val="clear" w:color="auto" w:fill="FFFFFF"/>
      <w:lang w:eastAsia="pl-PL" w:bidi="hi-IN"/>
    </w:rPr>
  </w:style>
  <w:style w:type="character" w:customStyle="1" w:styleId="TekstpodstawowywcityZnak">
    <w:name w:val="Tekst podstawowy wcięty Znak"/>
    <w:basedOn w:val="Domylnaczcionkaakapitu"/>
    <w:link w:val="Tekstpodstawowywcity"/>
    <w:uiPriority w:val="99"/>
    <w:rsid w:val="000D540A"/>
    <w:rPr>
      <w:rFonts w:ascii="Times New Roman" w:eastAsia="Times New Roman" w:hAnsi="Times New Roman" w:cs="Times New Roman"/>
      <w:color w:val="000000"/>
      <w:sz w:val="24"/>
      <w:szCs w:val="24"/>
      <w:lang w:eastAsia="pl-PL" w:bidi="hi-IN"/>
    </w:rPr>
  </w:style>
  <w:style w:type="character" w:styleId="Hipercze">
    <w:name w:val="Hyperlink"/>
    <w:basedOn w:val="Domylnaczcionkaakapitu"/>
    <w:uiPriority w:val="99"/>
    <w:rsid w:val="000D540A"/>
    <w:rPr>
      <w:rFonts w:ascii="Times New Roman" w:hAnsi="Times New Roman" w:cs="Times New Roman"/>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katywroclawskie.pl" TargetMode="External"/><Relationship Id="rId3" Type="http://schemas.openxmlformats.org/officeDocument/2006/relationships/settings" Target="settings.xml"/><Relationship Id="rId7" Type="http://schemas.openxmlformats.org/officeDocument/2006/relationships/hyperlink" Target="https://bip.katywroclaw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ywroclawskie.p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4421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Budych</dc:creator>
  <cp:keywords/>
  <dc:description/>
  <cp:lastModifiedBy>Iwona Budych</cp:lastModifiedBy>
  <cp:revision>1</cp:revision>
  <dcterms:created xsi:type="dcterms:W3CDTF">2022-09-05T12:53:00Z</dcterms:created>
  <dcterms:modified xsi:type="dcterms:W3CDTF">2022-09-05T12:57:00Z</dcterms:modified>
</cp:coreProperties>
</file>