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8399E" w14:textId="77777777" w:rsidR="00A137D6" w:rsidRDefault="00A137D6" w:rsidP="00A137D6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</w:p>
    <w:p w14:paraId="7D075CAE" w14:textId="77777777" w:rsidR="00A137D6" w:rsidRDefault="00A137D6" w:rsidP="00A137D6">
      <w:pPr>
        <w:pStyle w:val="Default"/>
        <w:jc w:val="both"/>
        <w:rPr>
          <w:rFonts w:ascii="Arial" w:hAnsi="Arial" w:cs="Arial"/>
          <w:sz w:val="21"/>
          <w:szCs w:val="21"/>
        </w:rPr>
      </w:pPr>
    </w:p>
    <w:p w14:paraId="1E7B69D6" w14:textId="77777777" w:rsidR="003B16C3" w:rsidRDefault="00815FA8">
      <w:pPr>
        <w:spacing w:after="120" w:line="264" w:lineRule="auto"/>
        <w:jc w:val="center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OGŁOSZENIE BURMISTRZA MIASTA I GMINY KĄTY WROCŁAWSKIE</w:t>
      </w:r>
    </w:p>
    <w:p w14:paraId="7F97FC7F" w14:textId="77777777" w:rsidR="003B16C3" w:rsidRDefault="00815FA8">
      <w:pPr>
        <w:spacing w:after="120" w:line="264" w:lineRule="auto"/>
        <w:jc w:val="center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o przeprowadzeniu konsultacji społecznych projektu dokumentu pn. „Diagnoza potrzeb i potencjału wspólnoty samorządowej w zakresie usług społecznych w Gminie Kąty Wrocławskie”</w:t>
      </w:r>
    </w:p>
    <w:p w14:paraId="04BE9877" w14:textId="5542088E" w:rsidR="003B16C3" w:rsidRDefault="00815FA8">
      <w:pPr>
        <w:spacing w:after="120" w:line="264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Na podstawie Zarządzenia nr</w:t>
      </w:r>
      <w:r w:rsidR="0093058E">
        <w:rPr>
          <w:rFonts w:asciiTheme="minorHAnsi" w:hAnsiTheme="minorHAnsi" w:cstheme="minorHAnsi"/>
          <w:sz w:val="22"/>
        </w:rPr>
        <w:t xml:space="preserve"> 1013</w:t>
      </w:r>
      <w:r>
        <w:rPr>
          <w:rFonts w:asciiTheme="minorHAnsi" w:hAnsiTheme="minorHAnsi" w:cstheme="minorHAnsi"/>
          <w:sz w:val="22"/>
        </w:rPr>
        <w:t xml:space="preserve">/2026 Burmistrza Miasta i Gminy Kąty Wrocławskie z dnia </w:t>
      </w:r>
      <w:r w:rsidR="0093058E">
        <w:rPr>
          <w:rFonts w:asciiTheme="minorHAnsi" w:hAnsiTheme="minorHAnsi" w:cstheme="minorHAnsi"/>
          <w:sz w:val="22"/>
        </w:rPr>
        <w:t>4</w:t>
      </w:r>
      <w:r>
        <w:rPr>
          <w:rFonts w:asciiTheme="minorHAnsi" w:hAnsiTheme="minorHAnsi" w:cstheme="minorHAnsi"/>
          <w:sz w:val="22"/>
        </w:rPr>
        <w:t xml:space="preserve"> listopada 2026 r. zapraszamy mieszkańców Gminy Kąty Wrocławskie, w tym przedstawicieli organizacji pozarządowych oraz innych podmiotów działających w obszarze usług społecznych, do udziału w konsultacjach społecznych projektu dokumentu pn. </w:t>
      </w:r>
      <w:r>
        <w:rPr>
          <w:rFonts w:asciiTheme="minorHAnsi" w:hAnsiTheme="minorHAnsi" w:cstheme="minorHAnsi"/>
          <w:b/>
          <w:sz w:val="22"/>
        </w:rPr>
        <w:t>„Diagnoza potrzeb i potencjału wspólnoty samorządowej w zakresie usług społecznych w Gminie Kąty Wrocławskie”</w:t>
      </w:r>
      <w:r>
        <w:rPr>
          <w:rFonts w:asciiTheme="minorHAnsi" w:hAnsiTheme="minorHAnsi" w:cstheme="minorHAnsi"/>
          <w:sz w:val="22"/>
        </w:rPr>
        <w:t>.</w:t>
      </w:r>
    </w:p>
    <w:p w14:paraId="1EEBB851" w14:textId="77777777" w:rsidR="003B16C3" w:rsidRDefault="00815FA8">
      <w:pPr>
        <w:spacing w:after="120" w:line="264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Konsultacje odbędą się w dniach </w:t>
      </w:r>
      <w:r>
        <w:rPr>
          <w:rFonts w:asciiTheme="minorHAnsi" w:hAnsiTheme="minorHAnsi" w:cstheme="minorHAnsi"/>
          <w:b/>
          <w:sz w:val="22"/>
        </w:rPr>
        <w:t>od 12 listopada 2026 r. do 17 listopada 2026 r.</w:t>
      </w:r>
    </w:p>
    <w:p w14:paraId="540ABFE9" w14:textId="77777777" w:rsidR="003B16C3" w:rsidRDefault="00815FA8">
      <w:pPr>
        <w:spacing w:after="120" w:line="264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Projekt Diagnozy wraz z formularzem konsultacyjnym zostaje wyłożony do publicznego wglądu od dnia publikacji niniejszego ogłoszenia do dnia zakończenia konsultacji:</w:t>
      </w:r>
    </w:p>
    <w:p w14:paraId="3B71283C" w14:textId="77777777" w:rsidR="003B16C3" w:rsidRDefault="00815FA8">
      <w:pPr>
        <w:pStyle w:val="Akapitzlist"/>
        <w:numPr>
          <w:ilvl w:val="0"/>
          <w:numId w:val="31"/>
        </w:numPr>
        <w:spacing w:after="60" w:line="264" w:lineRule="auto"/>
        <w:jc w:val="both"/>
        <w:rPr>
          <w:rFonts w:cstheme="minorHAnsi"/>
        </w:rPr>
      </w:pPr>
      <w:r>
        <w:rPr>
          <w:rFonts w:cstheme="minorHAnsi"/>
        </w:rPr>
        <w:t>na stronie internetowej Urzędu Miasta i Gminy Kąty Wrocławskie: www.katywroclawskie.pl,</w:t>
      </w:r>
    </w:p>
    <w:p w14:paraId="7F21506C" w14:textId="77777777" w:rsidR="003B16C3" w:rsidRDefault="00815FA8">
      <w:pPr>
        <w:pStyle w:val="Akapitzlist"/>
        <w:numPr>
          <w:ilvl w:val="0"/>
          <w:numId w:val="31"/>
        </w:numPr>
        <w:spacing w:after="60" w:line="264" w:lineRule="auto"/>
        <w:jc w:val="both"/>
        <w:rPr>
          <w:rFonts w:cstheme="minorHAnsi"/>
        </w:rPr>
      </w:pPr>
      <w:r>
        <w:rPr>
          <w:rFonts w:cstheme="minorHAnsi"/>
        </w:rPr>
        <w:t>w Biuletynie Informacji Publicznej Gminnego Ośrodka Pomocy Społecznej w Kątach Wrocławskich: https://bip.gops.katywroclawskie.pl/,</w:t>
      </w:r>
    </w:p>
    <w:p w14:paraId="3C173C24" w14:textId="77777777" w:rsidR="003B16C3" w:rsidRDefault="00815FA8">
      <w:pPr>
        <w:pStyle w:val="Akapitzlist"/>
        <w:numPr>
          <w:ilvl w:val="0"/>
          <w:numId w:val="31"/>
        </w:numPr>
        <w:spacing w:after="60" w:line="264" w:lineRule="auto"/>
        <w:jc w:val="both"/>
        <w:rPr>
          <w:rFonts w:cstheme="minorHAnsi"/>
        </w:rPr>
      </w:pPr>
      <w:r>
        <w:rPr>
          <w:rFonts w:cstheme="minorHAnsi"/>
        </w:rPr>
        <w:t>w wersji papierowej w siedzibie Gminnego Ośrodka Pomocy Społecznej w Kątach Wrocławskich, ul. Nowowiejska 4, 55-080 Kąty Wrocławskie, w godzinach pracy Ośrodka.</w:t>
      </w:r>
    </w:p>
    <w:p w14:paraId="626B031F" w14:textId="77777777" w:rsidR="003B16C3" w:rsidRDefault="00815FA8">
      <w:pPr>
        <w:spacing w:after="120" w:line="264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Opinie i uwagi do projektu Diagnozy, kierowane do Burmistrza Miasta i Gminy Kąty Wrocławskie, można zgłaszać </w:t>
      </w:r>
      <w:r>
        <w:rPr>
          <w:rFonts w:asciiTheme="minorHAnsi" w:hAnsiTheme="minorHAnsi" w:cstheme="minorHAnsi"/>
          <w:b/>
          <w:sz w:val="22"/>
        </w:rPr>
        <w:t>wyłącznie na formularzu konsultacyjnym</w:t>
      </w:r>
      <w:r>
        <w:rPr>
          <w:rFonts w:asciiTheme="minorHAnsi" w:hAnsiTheme="minorHAnsi" w:cstheme="minorHAnsi"/>
          <w:sz w:val="22"/>
        </w:rPr>
        <w:t xml:space="preserve">, w terminie </w:t>
      </w:r>
      <w:r w:rsidR="00FF6F68" w:rsidRPr="00FF6F68">
        <w:rPr>
          <w:rFonts w:asciiTheme="minorHAnsi" w:hAnsiTheme="minorHAnsi" w:cstheme="minorHAnsi"/>
          <w:b/>
          <w:sz w:val="22"/>
        </w:rPr>
        <w:t>od 12 listopada 2026 r. do 17 listopada 2026 r.</w:t>
      </w:r>
    </w:p>
    <w:p w14:paraId="3E63B87E" w14:textId="77777777" w:rsidR="003B16C3" w:rsidRDefault="00815FA8">
      <w:pPr>
        <w:pStyle w:val="Akapitzlist"/>
        <w:numPr>
          <w:ilvl w:val="0"/>
          <w:numId w:val="33"/>
        </w:numPr>
        <w:spacing w:after="60" w:line="264" w:lineRule="auto"/>
        <w:jc w:val="both"/>
        <w:rPr>
          <w:rFonts w:cstheme="minorHAnsi"/>
        </w:rPr>
      </w:pPr>
      <w:r>
        <w:rPr>
          <w:rFonts w:cstheme="minorHAnsi"/>
        </w:rPr>
        <w:t>osobiście, w zamkniętej kopercie, w sekretariacie Gminnego Ośrodka Pomocy Społecznej w Kątach Wrocławskich, ul. Nowowiejska 4, 55-080 Kąty Wrocławskie, w godzinach pracy Ośrodka, z dopiskiem na kopercie: Uwagi do „Diagnozy potrzeb i potencjału wspólnoty samorządowej w zakresie usług społecznych w Gminie Kąty Wrocławskie”;</w:t>
      </w:r>
    </w:p>
    <w:p w14:paraId="12A999C2" w14:textId="77777777" w:rsidR="003B16C3" w:rsidRDefault="00815FA8">
      <w:pPr>
        <w:pStyle w:val="Akapitzlist"/>
        <w:numPr>
          <w:ilvl w:val="0"/>
          <w:numId w:val="33"/>
        </w:numPr>
        <w:spacing w:after="60" w:line="264" w:lineRule="auto"/>
        <w:jc w:val="both"/>
        <w:rPr>
          <w:rFonts w:cstheme="minorHAnsi"/>
        </w:rPr>
      </w:pPr>
      <w:r>
        <w:rPr>
          <w:rFonts w:cstheme="minorHAnsi"/>
        </w:rPr>
        <w:t>za pośrednictwem poczty elektronicznej na adres: sekretariat@gopskaty.pl, wpisując w tytule wiadomości: Uwagi do „Diagnozy potrzeb i potencjału wspólnoty samorządowej w zakresie usług społecznych w Gminie Kąty Wrocławskie”;</w:t>
      </w:r>
    </w:p>
    <w:p w14:paraId="0F7C751B" w14:textId="77777777" w:rsidR="003B16C3" w:rsidRDefault="00815FA8">
      <w:pPr>
        <w:pStyle w:val="Akapitzlist"/>
        <w:numPr>
          <w:ilvl w:val="0"/>
          <w:numId w:val="33"/>
        </w:numPr>
        <w:spacing w:after="60" w:line="264" w:lineRule="auto"/>
        <w:jc w:val="both"/>
        <w:rPr>
          <w:rFonts w:cstheme="minorHAnsi"/>
        </w:rPr>
      </w:pPr>
      <w:r>
        <w:rPr>
          <w:rFonts w:cstheme="minorHAnsi"/>
        </w:rPr>
        <w:t>przesyłką pocztową na adres: Gminny Ośrodek Pomocy Społecznej w Kątach Wrocławskich, ul. Nowowiejska 4, 55-080 Kąty Wrocławskie, z dopiskiem na kopercie: Uwagi do „Diagnozy potrzeb i potencjału wspólnoty samorządowej w zakresie usług społecznych w Gminie Kąty Wrocławskie”.</w:t>
      </w:r>
    </w:p>
    <w:p w14:paraId="34A5472E" w14:textId="77777777" w:rsidR="003B16C3" w:rsidRDefault="00815FA8">
      <w:pPr>
        <w:spacing w:after="120" w:line="264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O zachowaniu terminu decyduje data wpływu formularza do Gminnego Ośrodka Pomocy Społecznej w Kątach Wrocławskich. Opinie i uwagi złożone po terminie lub w innej formie niż na formularzu konsultacyjnym nie będą rozpatrywane.</w:t>
      </w:r>
    </w:p>
    <w:p w14:paraId="43A8764B" w14:textId="77777777" w:rsidR="003B16C3" w:rsidRDefault="00815FA8">
      <w:pPr>
        <w:spacing w:after="120" w:line="264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Wynik konsultacji ma charakter opiniodawczy. Konsultacje są ważne bez względu na liczbę osób, które wezmą w nich udział.</w:t>
      </w:r>
    </w:p>
    <w:p w14:paraId="30CEF922" w14:textId="77777777" w:rsidR="003B16C3" w:rsidRDefault="00815FA8">
      <w:pPr>
        <w:spacing w:after="120" w:line="264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Raport z przebiegu konsultacji zostanie podany do publicznej wiadomości w terminie 30 dni od dnia zakończenia zbierania uwag.</w:t>
      </w:r>
    </w:p>
    <w:p w14:paraId="0F3857AF" w14:textId="77777777" w:rsidR="003B16C3" w:rsidRDefault="00815FA8">
      <w:pPr>
        <w:spacing w:after="120" w:line="264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sz w:val="22"/>
        </w:rPr>
        <w:t>Projekt Diagnozy oraz formularz konsultacyjny stanowią załączniki do niniejszego ogłoszenia.</w:t>
      </w:r>
    </w:p>
    <w:p w14:paraId="7F888F3D" w14:textId="77777777" w:rsidR="00A137D6" w:rsidRPr="000C2E44" w:rsidRDefault="00A137D6" w:rsidP="00A137D6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34EC1FFB" w14:textId="77777777" w:rsidR="00633EF0" w:rsidRPr="000C2E44" w:rsidRDefault="00633EF0" w:rsidP="00A137D6">
      <w:pPr>
        <w:rPr>
          <w:rFonts w:asciiTheme="minorHAnsi" w:hAnsiTheme="minorHAnsi" w:cstheme="minorHAnsi"/>
          <w:sz w:val="22"/>
        </w:rPr>
      </w:pPr>
    </w:p>
    <w:sectPr w:rsidR="00633EF0" w:rsidRPr="000C2E44" w:rsidSect="001A1605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3AEB6" w14:textId="77777777" w:rsidR="00C05B86" w:rsidRDefault="00C05B86" w:rsidP="004C2953">
      <w:pPr>
        <w:spacing w:after="0" w:line="240" w:lineRule="auto"/>
      </w:pPr>
      <w:r>
        <w:separator/>
      </w:r>
    </w:p>
  </w:endnote>
  <w:endnote w:type="continuationSeparator" w:id="0">
    <w:p w14:paraId="0EEE8071" w14:textId="77777777" w:rsidR="00C05B86" w:rsidRDefault="00C05B86" w:rsidP="004C2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B7BCA" w14:textId="77777777" w:rsidR="00BF4CF5" w:rsidRDefault="00BF4CF5">
    <w:pPr>
      <w:pStyle w:val="Stopk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71969" w14:textId="77777777" w:rsidR="005430A6" w:rsidRPr="009D4876" w:rsidRDefault="005430A6" w:rsidP="005430A6">
    <w:pPr>
      <w:pStyle w:val="Stopka"/>
      <w:jc w:val="center"/>
      <w:rPr>
        <w:rFonts w:asciiTheme="minorHAnsi" w:hAnsiTheme="minorHAnsi" w:cstheme="minorHAnsi"/>
        <w:sz w:val="18"/>
        <w:szCs w:val="18"/>
      </w:rPr>
    </w:pPr>
    <w:r w:rsidRPr="009D4876">
      <w:rPr>
        <w:rFonts w:asciiTheme="minorHAnsi" w:hAnsiTheme="minorHAnsi" w:cstheme="minorHAnsi"/>
        <w:sz w:val="18"/>
        <w:szCs w:val="18"/>
      </w:rPr>
      <w:t xml:space="preserve">Projekt pn. </w:t>
    </w:r>
    <w:r>
      <w:rPr>
        <w:rFonts w:asciiTheme="minorHAnsi" w:hAnsiTheme="minorHAnsi" w:cstheme="minorHAnsi"/>
        <w:sz w:val="18"/>
        <w:szCs w:val="18"/>
      </w:rPr>
      <w:t>„</w:t>
    </w:r>
    <w:r w:rsidRPr="005331EF">
      <w:rPr>
        <w:rFonts w:asciiTheme="minorHAnsi" w:hAnsiTheme="minorHAnsi" w:cstheme="minorHAnsi"/>
        <w:b/>
        <w:sz w:val="18"/>
        <w:szCs w:val="18"/>
      </w:rPr>
      <w:t>Centrum Usług Społecznych w Gminie Kąty Wrocławskie</w:t>
    </w:r>
    <w:r>
      <w:rPr>
        <w:rFonts w:asciiTheme="minorHAnsi" w:hAnsiTheme="minorHAnsi" w:cstheme="minorHAnsi"/>
        <w:b/>
        <w:sz w:val="18"/>
        <w:szCs w:val="18"/>
      </w:rPr>
      <w:t>”,</w:t>
    </w:r>
    <w:r w:rsidRPr="009D4876">
      <w:rPr>
        <w:rFonts w:asciiTheme="minorHAnsi" w:hAnsiTheme="minorHAnsi" w:cstheme="minorHAnsi"/>
        <w:sz w:val="18"/>
        <w:szCs w:val="18"/>
      </w:rPr>
      <w:t xml:space="preserve"> nr FEDS.07.07-IP.02-0027/25-00</w:t>
    </w:r>
  </w:p>
  <w:p w14:paraId="25067B8E" w14:textId="77777777" w:rsidR="005430A6" w:rsidRPr="009D4876" w:rsidRDefault="005430A6" w:rsidP="005430A6">
    <w:pPr>
      <w:pStyle w:val="Stopka"/>
      <w:jc w:val="center"/>
      <w:rPr>
        <w:rFonts w:asciiTheme="minorHAnsi" w:hAnsiTheme="minorHAnsi" w:cstheme="minorHAnsi"/>
        <w:sz w:val="18"/>
        <w:szCs w:val="18"/>
      </w:rPr>
    </w:pPr>
    <w:r w:rsidRPr="009D4876">
      <w:rPr>
        <w:rFonts w:asciiTheme="minorHAnsi" w:hAnsiTheme="minorHAnsi" w:cstheme="minorHAnsi"/>
        <w:sz w:val="18"/>
        <w:szCs w:val="18"/>
      </w:rPr>
      <w:t>współfinansowany przez Unię Europejską ze środków Europejskiego Funduszu Społecznego Plus</w:t>
    </w:r>
  </w:p>
  <w:p w14:paraId="04BEC916" w14:textId="77777777" w:rsidR="005430A6" w:rsidRPr="005430A6" w:rsidRDefault="005430A6" w:rsidP="005430A6">
    <w:pPr>
      <w:pStyle w:val="Stopka"/>
      <w:jc w:val="center"/>
      <w:rPr>
        <w:rFonts w:asciiTheme="minorHAnsi" w:hAnsiTheme="minorHAnsi" w:cstheme="minorHAnsi"/>
        <w:sz w:val="18"/>
        <w:szCs w:val="18"/>
      </w:rPr>
    </w:pPr>
    <w:r w:rsidRPr="009D4876">
      <w:rPr>
        <w:rFonts w:asciiTheme="minorHAnsi" w:hAnsiTheme="minorHAnsi" w:cstheme="minorHAnsi"/>
        <w:sz w:val="18"/>
        <w:szCs w:val="18"/>
      </w:rPr>
      <w:t>w ramach programu Fundusze Europejskie dla Dolnego Śląska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2641A" w14:textId="77777777" w:rsidR="00C05B86" w:rsidRDefault="00C05B86" w:rsidP="004C2953">
      <w:pPr>
        <w:spacing w:after="0" w:line="240" w:lineRule="auto"/>
      </w:pPr>
      <w:r>
        <w:separator/>
      </w:r>
    </w:p>
  </w:footnote>
  <w:footnote w:type="continuationSeparator" w:id="0">
    <w:p w14:paraId="4D39AB73" w14:textId="77777777" w:rsidR="00C05B86" w:rsidRDefault="00C05B86" w:rsidP="004C29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A95FC" w14:textId="77777777" w:rsidR="0032231C" w:rsidRDefault="004356AA">
    <w:pPr>
      <w:pStyle w:val="Nagwek"/>
    </w:pPr>
    <w:r w:rsidRPr="004356AA">
      <w:rPr>
        <w:noProof/>
        <w:lang w:eastAsia="pl-PL"/>
      </w:rPr>
      <w:drawing>
        <wp:inline distT="0" distB="0" distL="0" distR="0" wp14:anchorId="35F64C75" wp14:editId="1DF1BF91">
          <wp:extent cx="5760720" cy="610464"/>
          <wp:effectExtent l="0" t="0" r="0" b="0"/>
          <wp:docPr id="1" name="Obraz 1" descr="C:\Users\Marta\Desktop\CUS KĄTY WROCŁAWSKIE\LOGOTYPY\LOGOTYPY FEDS_2021_2027\01-NoweLogotypyUEiDS-poziom\FEDDS-Kolor-poziom\FEDDS-kolor-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ta\Desktop\CUS KĄTY WROCŁAWSKIE\LOGOTYPY\LOGOTYPY FEDS_2021_2027\01-NoweLogotypyUEiDS-poziom\FEDDS-Kolor-poziom\FEDDS-kolor-pozio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04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256A"/>
    <w:multiLevelType w:val="hybridMultilevel"/>
    <w:tmpl w:val="3386E52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A65BC5"/>
    <w:multiLevelType w:val="hybridMultilevel"/>
    <w:tmpl w:val="9A04F8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FC2489"/>
    <w:multiLevelType w:val="hybridMultilevel"/>
    <w:tmpl w:val="849A6696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216FC5"/>
    <w:multiLevelType w:val="hybridMultilevel"/>
    <w:tmpl w:val="33C6B1A6"/>
    <w:lvl w:ilvl="0" w:tplc="0F42C4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DC69FF"/>
    <w:multiLevelType w:val="hybridMultilevel"/>
    <w:tmpl w:val="0D8AC0A6"/>
    <w:lvl w:ilvl="0" w:tplc="345C0B9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89A7747"/>
    <w:multiLevelType w:val="hybridMultilevel"/>
    <w:tmpl w:val="7292CF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523EC1"/>
    <w:multiLevelType w:val="hybridMultilevel"/>
    <w:tmpl w:val="05389E4C"/>
    <w:lvl w:ilvl="0" w:tplc="7494E0BA">
      <w:start w:val="1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677CEE"/>
    <w:multiLevelType w:val="multilevel"/>
    <w:tmpl w:val="23980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3440EC"/>
    <w:multiLevelType w:val="hybridMultilevel"/>
    <w:tmpl w:val="14127394"/>
    <w:lvl w:ilvl="0" w:tplc="A5B0E26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F9E359D"/>
    <w:multiLevelType w:val="hybridMultilevel"/>
    <w:tmpl w:val="67D4900E"/>
    <w:lvl w:ilvl="0" w:tplc="C4801D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4B7522"/>
    <w:multiLevelType w:val="multilevel"/>
    <w:tmpl w:val="C70A87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BD7ACF"/>
    <w:multiLevelType w:val="hybridMultilevel"/>
    <w:tmpl w:val="A3C65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A4477C"/>
    <w:multiLevelType w:val="hybridMultilevel"/>
    <w:tmpl w:val="53FA317E"/>
    <w:lvl w:ilvl="0" w:tplc="71D699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08706C"/>
    <w:multiLevelType w:val="hybridMultilevel"/>
    <w:tmpl w:val="4D7289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65123B"/>
    <w:multiLevelType w:val="hybridMultilevel"/>
    <w:tmpl w:val="2D2C3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E35B66"/>
    <w:multiLevelType w:val="hybridMultilevel"/>
    <w:tmpl w:val="3B18608C"/>
    <w:lvl w:ilvl="0" w:tplc="F7AC3082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4DE6BD1"/>
    <w:multiLevelType w:val="hybridMultilevel"/>
    <w:tmpl w:val="167AABEA"/>
    <w:lvl w:ilvl="0" w:tplc="E07C78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2E75F6C"/>
    <w:multiLevelType w:val="hybridMultilevel"/>
    <w:tmpl w:val="106EC6DC"/>
    <w:lvl w:ilvl="0" w:tplc="4942C18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3A83D6A"/>
    <w:multiLevelType w:val="hybridMultilevel"/>
    <w:tmpl w:val="46F6CB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D4FD9"/>
    <w:multiLevelType w:val="multilevel"/>
    <w:tmpl w:val="D9566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5544FD"/>
    <w:multiLevelType w:val="hybridMultilevel"/>
    <w:tmpl w:val="8D02290E"/>
    <w:lvl w:ilvl="0" w:tplc="31B68B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A47EEB"/>
    <w:multiLevelType w:val="multilevel"/>
    <w:tmpl w:val="CC8A6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 w15:restartNumberingAfterBreak="0">
    <w:nsid w:val="4D8F2D41"/>
    <w:multiLevelType w:val="hybridMultilevel"/>
    <w:tmpl w:val="411407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BABAA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9C7044"/>
    <w:multiLevelType w:val="hybridMultilevel"/>
    <w:tmpl w:val="6E5ADD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195823"/>
    <w:multiLevelType w:val="hybridMultilevel"/>
    <w:tmpl w:val="F138A500"/>
    <w:lvl w:ilvl="0" w:tplc="2D883998">
      <w:start w:val="4"/>
      <w:numFmt w:val="lowerLetter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573475B"/>
    <w:multiLevelType w:val="hybridMultilevel"/>
    <w:tmpl w:val="1196F8FC"/>
    <w:lvl w:ilvl="0" w:tplc="960260D4">
      <w:start w:val="8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BF5518D"/>
    <w:multiLevelType w:val="hybridMultilevel"/>
    <w:tmpl w:val="3BA6B64A"/>
    <w:lvl w:ilvl="0" w:tplc="D1F8B2C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6C387B7E"/>
    <w:multiLevelType w:val="hybridMultilevel"/>
    <w:tmpl w:val="39A84F54"/>
    <w:lvl w:ilvl="0" w:tplc="B7F0E94A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716864AB"/>
    <w:multiLevelType w:val="hybridMultilevel"/>
    <w:tmpl w:val="C4021BB2"/>
    <w:lvl w:ilvl="0" w:tplc="64163E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45951C9"/>
    <w:multiLevelType w:val="hybridMultilevel"/>
    <w:tmpl w:val="70DC0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84638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1657411">
    <w:abstractNumId w:val="24"/>
  </w:num>
  <w:num w:numId="3" w16cid:durableId="1760329051">
    <w:abstractNumId w:val="25"/>
  </w:num>
  <w:num w:numId="4" w16cid:durableId="1866211170">
    <w:abstractNumId w:val="6"/>
  </w:num>
  <w:num w:numId="5" w16cid:durableId="191068621">
    <w:abstractNumId w:val="18"/>
  </w:num>
  <w:num w:numId="6" w16cid:durableId="1527519059">
    <w:abstractNumId w:val="23"/>
  </w:num>
  <w:num w:numId="7" w16cid:durableId="446126201">
    <w:abstractNumId w:val="5"/>
  </w:num>
  <w:num w:numId="8" w16cid:durableId="1142382668">
    <w:abstractNumId w:val="13"/>
  </w:num>
  <w:num w:numId="9" w16cid:durableId="41249405">
    <w:abstractNumId w:val="22"/>
  </w:num>
  <w:num w:numId="10" w16cid:durableId="1018848108">
    <w:abstractNumId w:val="21"/>
  </w:num>
  <w:num w:numId="11" w16cid:durableId="2020689541">
    <w:abstractNumId w:val="7"/>
  </w:num>
  <w:num w:numId="12" w16cid:durableId="1367633131">
    <w:abstractNumId w:val="10"/>
  </w:num>
  <w:num w:numId="13" w16cid:durableId="63527936">
    <w:abstractNumId w:val="19"/>
  </w:num>
  <w:num w:numId="14" w16cid:durableId="950211075">
    <w:abstractNumId w:val="11"/>
  </w:num>
  <w:num w:numId="15" w16cid:durableId="50887948">
    <w:abstractNumId w:val="16"/>
  </w:num>
  <w:num w:numId="16" w16cid:durableId="273907141">
    <w:abstractNumId w:val="3"/>
  </w:num>
  <w:num w:numId="17" w16cid:durableId="495658543">
    <w:abstractNumId w:val="9"/>
  </w:num>
  <w:num w:numId="18" w16cid:durableId="500245132">
    <w:abstractNumId w:val="20"/>
  </w:num>
  <w:num w:numId="19" w16cid:durableId="1861354150">
    <w:abstractNumId w:val="28"/>
  </w:num>
  <w:num w:numId="20" w16cid:durableId="1546673804">
    <w:abstractNumId w:val="29"/>
  </w:num>
  <w:num w:numId="21" w16cid:durableId="500855549">
    <w:abstractNumId w:val="12"/>
  </w:num>
  <w:num w:numId="22" w16cid:durableId="1747143511">
    <w:abstractNumId w:val="2"/>
  </w:num>
  <w:num w:numId="23" w16cid:durableId="1525289009">
    <w:abstractNumId w:val="2"/>
  </w:num>
  <w:num w:numId="24" w16cid:durableId="975181528">
    <w:abstractNumId w:val="8"/>
  </w:num>
  <w:num w:numId="25" w16cid:durableId="1459489844">
    <w:abstractNumId w:val="17"/>
  </w:num>
  <w:num w:numId="26" w16cid:durableId="427313846">
    <w:abstractNumId w:val="26"/>
  </w:num>
  <w:num w:numId="27" w16cid:durableId="334649077">
    <w:abstractNumId w:val="15"/>
  </w:num>
  <w:num w:numId="28" w16cid:durableId="1689020916">
    <w:abstractNumId w:val="4"/>
  </w:num>
  <w:num w:numId="29" w16cid:durableId="1431466598">
    <w:abstractNumId w:val="27"/>
  </w:num>
  <w:num w:numId="30" w16cid:durableId="1069760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932215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121766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201719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3C9"/>
    <w:rsid w:val="00007CA7"/>
    <w:rsid w:val="00013273"/>
    <w:rsid w:val="00024789"/>
    <w:rsid w:val="00042517"/>
    <w:rsid w:val="000440CE"/>
    <w:rsid w:val="00046645"/>
    <w:rsid w:val="00051045"/>
    <w:rsid w:val="00060C3F"/>
    <w:rsid w:val="0007061D"/>
    <w:rsid w:val="000849A3"/>
    <w:rsid w:val="00085AE6"/>
    <w:rsid w:val="00086BBF"/>
    <w:rsid w:val="00091627"/>
    <w:rsid w:val="00091CD4"/>
    <w:rsid w:val="000934CD"/>
    <w:rsid w:val="000952E6"/>
    <w:rsid w:val="000A001A"/>
    <w:rsid w:val="000A17D3"/>
    <w:rsid w:val="000A6BDF"/>
    <w:rsid w:val="000B2B2E"/>
    <w:rsid w:val="000B3017"/>
    <w:rsid w:val="000B559E"/>
    <w:rsid w:val="000C2E44"/>
    <w:rsid w:val="000E200A"/>
    <w:rsid w:val="000E70B8"/>
    <w:rsid w:val="000F4306"/>
    <w:rsid w:val="00106C65"/>
    <w:rsid w:val="0012066A"/>
    <w:rsid w:val="001275FB"/>
    <w:rsid w:val="00141A68"/>
    <w:rsid w:val="00146E3B"/>
    <w:rsid w:val="00151D9D"/>
    <w:rsid w:val="0015448A"/>
    <w:rsid w:val="001569A7"/>
    <w:rsid w:val="00157E4A"/>
    <w:rsid w:val="001647DB"/>
    <w:rsid w:val="00166050"/>
    <w:rsid w:val="00175F06"/>
    <w:rsid w:val="00182F53"/>
    <w:rsid w:val="001A1605"/>
    <w:rsid w:val="001A5715"/>
    <w:rsid w:val="001B0129"/>
    <w:rsid w:val="001B5E4F"/>
    <w:rsid w:val="001C2280"/>
    <w:rsid w:val="001C37F7"/>
    <w:rsid w:val="001C3E92"/>
    <w:rsid w:val="001C6F33"/>
    <w:rsid w:val="001C7190"/>
    <w:rsid w:val="001D1AC6"/>
    <w:rsid w:val="001D364E"/>
    <w:rsid w:val="001D528C"/>
    <w:rsid w:val="001D655F"/>
    <w:rsid w:val="001E199F"/>
    <w:rsid w:val="001E22D1"/>
    <w:rsid w:val="001E3460"/>
    <w:rsid w:val="001E5D6E"/>
    <w:rsid w:val="001F3087"/>
    <w:rsid w:val="001F4E66"/>
    <w:rsid w:val="0020418E"/>
    <w:rsid w:val="002127E2"/>
    <w:rsid w:val="002132F8"/>
    <w:rsid w:val="002133B7"/>
    <w:rsid w:val="002156F0"/>
    <w:rsid w:val="00215D90"/>
    <w:rsid w:val="00223DED"/>
    <w:rsid w:val="002307B6"/>
    <w:rsid w:val="00234069"/>
    <w:rsid w:val="00242A2E"/>
    <w:rsid w:val="002504FE"/>
    <w:rsid w:val="00266735"/>
    <w:rsid w:val="00267FB2"/>
    <w:rsid w:val="00274FFE"/>
    <w:rsid w:val="00285D01"/>
    <w:rsid w:val="00294BEA"/>
    <w:rsid w:val="00296C69"/>
    <w:rsid w:val="002A65FB"/>
    <w:rsid w:val="002A7132"/>
    <w:rsid w:val="002C25E5"/>
    <w:rsid w:val="002D1349"/>
    <w:rsid w:val="002D2F46"/>
    <w:rsid w:val="002D3EE2"/>
    <w:rsid w:val="002F6A29"/>
    <w:rsid w:val="0030106F"/>
    <w:rsid w:val="00305497"/>
    <w:rsid w:val="00313765"/>
    <w:rsid w:val="00317C84"/>
    <w:rsid w:val="0032231C"/>
    <w:rsid w:val="0032696F"/>
    <w:rsid w:val="00327190"/>
    <w:rsid w:val="00327413"/>
    <w:rsid w:val="00341F98"/>
    <w:rsid w:val="00342288"/>
    <w:rsid w:val="00351386"/>
    <w:rsid w:val="00351AD0"/>
    <w:rsid w:val="00351AFB"/>
    <w:rsid w:val="00354CF9"/>
    <w:rsid w:val="003602CE"/>
    <w:rsid w:val="00363C4F"/>
    <w:rsid w:val="00365253"/>
    <w:rsid w:val="0037629D"/>
    <w:rsid w:val="003816E8"/>
    <w:rsid w:val="003823ED"/>
    <w:rsid w:val="00383823"/>
    <w:rsid w:val="00384040"/>
    <w:rsid w:val="003863A2"/>
    <w:rsid w:val="003B16C3"/>
    <w:rsid w:val="003B730C"/>
    <w:rsid w:val="003B7A03"/>
    <w:rsid w:val="003C38B6"/>
    <w:rsid w:val="003C791F"/>
    <w:rsid w:val="003D1753"/>
    <w:rsid w:val="003D46EF"/>
    <w:rsid w:val="003E198A"/>
    <w:rsid w:val="003F0697"/>
    <w:rsid w:val="003F3E39"/>
    <w:rsid w:val="003F7EF7"/>
    <w:rsid w:val="00413581"/>
    <w:rsid w:val="004203D6"/>
    <w:rsid w:val="004264CB"/>
    <w:rsid w:val="00427639"/>
    <w:rsid w:val="00427A4E"/>
    <w:rsid w:val="004356AA"/>
    <w:rsid w:val="00450147"/>
    <w:rsid w:val="00466906"/>
    <w:rsid w:val="00476249"/>
    <w:rsid w:val="00484039"/>
    <w:rsid w:val="00490FAE"/>
    <w:rsid w:val="0049192E"/>
    <w:rsid w:val="0049232A"/>
    <w:rsid w:val="004959AB"/>
    <w:rsid w:val="004A3853"/>
    <w:rsid w:val="004A3BC4"/>
    <w:rsid w:val="004A5D28"/>
    <w:rsid w:val="004B0CAD"/>
    <w:rsid w:val="004B5239"/>
    <w:rsid w:val="004B5E96"/>
    <w:rsid w:val="004B65BE"/>
    <w:rsid w:val="004B76C4"/>
    <w:rsid w:val="004C0A40"/>
    <w:rsid w:val="004C1D80"/>
    <w:rsid w:val="004C2953"/>
    <w:rsid w:val="004D1D14"/>
    <w:rsid w:val="004D41F1"/>
    <w:rsid w:val="004E222E"/>
    <w:rsid w:val="004F1DD2"/>
    <w:rsid w:val="005127C6"/>
    <w:rsid w:val="005137B2"/>
    <w:rsid w:val="005145D8"/>
    <w:rsid w:val="0051514F"/>
    <w:rsid w:val="00517857"/>
    <w:rsid w:val="0052142D"/>
    <w:rsid w:val="00525F5A"/>
    <w:rsid w:val="00536708"/>
    <w:rsid w:val="0054062B"/>
    <w:rsid w:val="005430A6"/>
    <w:rsid w:val="00544697"/>
    <w:rsid w:val="00547E4A"/>
    <w:rsid w:val="005529AE"/>
    <w:rsid w:val="00555E2D"/>
    <w:rsid w:val="00560B8F"/>
    <w:rsid w:val="005649AE"/>
    <w:rsid w:val="005655BE"/>
    <w:rsid w:val="00572770"/>
    <w:rsid w:val="00573355"/>
    <w:rsid w:val="00584D6E"/>
    <w:rsid w:val="005872B8"/>
    <w:rsid w:val="005913B5"/>
    <w:rsid w:val="00595306"/>
    <w:rsid w:val="00596DF4"/>
    <w:rsid w:val="005A09AF"/>
    <w:rsid w:val="005A1C24"/>
    <w:rsid w:val="005A4BCF"/>
    <w:rsid w:val="005C7FBB"/>
    <w:rsid w:val="005D4201"/>
    <w:rsid w:val="005E045C"/>
    <w:rsid w:val="005E0474"/>
    <w:rsid w:val="005E3AEA"/>
    <w:rsid w:val="005E62C8"/>
    <w:rsid w:val="005F420A"/>
    <w:rsid w:val="005F7645"/>
    <w:rsid w:val="00607499"/>
    <w:rsid w:val="006150A2"/>
    <w:rsid w:val="0062100E"/>
    <w:rsid w:val="0062774D"/>
    <w:rsid w:val="00633EF0"/>
    <w:rsid w:val="00636762"/>
    <w:rsid w:val="006561D3"/>
    <w:rsid w:val="00656AAA"/>
    <w:rsid w:val="006711BE"/>
    <w:rsid w:val="00674B82"/>
    <w:rsid w:val="00681ACB"/>
    <w:rsid w:val="00685ADF"/>
    <w:rsid w:val="006871DE"/>
    <w:rsid w:val="00690CC5"/>
    <w:rsid w:val="00691A39"/>
    <w:rsid w:val="00692D03"/>
    <w:rsid w:val="00695C2D"/>
    <w:rsid w:val="006A6E95"/>
    <w:rsid w:val="006B61F9"/>
    <w:rsid w:val="006B72BC"/>
    <w:rsid w:val="006C06CE"/>
    <w:rsid w:val="006E1573"/>
    <w:rsid w:val="006E2A44"/>
    <w:rsid w:val="006F6781"/>
    <w:rsid w:val="00702A8A"/>
    <w:rsid w:val="007148A5"/>
    <w:rsid w:val="00714D59"/>
    <w:rsid w:val="00730493"/>
    <w:rsid w:val="00731B24"/>
    <w:rsid w:val="00732314"/>
    <w:rsid w:val="00746072"/>
    <w:rsid w:val="00747A51"/>
    <w:rsid w:val="007707E7"/>
    <w:rsid w:val="007811B3"/>
    <w:rsid w:val="00793775"/>
    <w:rsid w:val="007A0F90"/>
    <w:rsid w:val="007B0568"/>
    <w:rsid w:val="007B7B3B"/>
    <w:rsid w:val="007C228C"/>
    <w:rsid w:val="007C2F23"/>
    <w:rsid w:val="007C77FB"/>
    <w:rsid w:val="007D317A"/>
    <w:rsid w:val="007D7FF9"/>
    <w:rsid w:val="007E0156"/>
    <w:rsid w:val="007E380B"/>
    <w:rsid w:val="007E52C8"/>
    <w:rsid w:val="007E623B"/>
    <w:rsid w:val="007F1343"/>
    <w:rsid w:val="007F2B84"/>
    <w:rsid w:val="007F4626"/>
    <w:rsid w:val="00802752"/>
    <w:rsid w:val="00812DC9"/>
    <w:rsid w:val="00813D58"/>
    <w:rsid w:val="0081557C"/>
    <w:rsid w:val="00815FA8"/>
    <w:rsid w:val="00816BF2"/>
    <w:rsid w:val="00816DF2"/>
    <w:rsid w:val="00817348"/>
    <w:rsid w:val="00827A2D"/>
    <w:rsid w:val="008302AA"/>
    <w:rsid w:val="00832E6D"/>
    <w:rsid w:val="00836134"/>
    <w:rsid w:val="00842664"/>
    <w:rsid w:val="008435CC"/>
    <w:rsid w:val="00843E82"/>
    <w:rsid w:val="00844FB5"/>
    <w:rsid w:val="00852689"/>
    <w:rsid w:val="0086664C"/>
    <w:rsid w:val="008675E6"/>
    <w:rsid w:val="0087696A"/>
    <w:rsid w:val="00882EC4"/>
    <w:rsid w:val="00891D11"/>
    <w:rsid w:val="00891DEB"/>
    <w:rsid w:val="008927C0"/>
    <w:rsid w:val="0089309F"/>
    <w:rsid w:val="008A5BE4"/>
    <w:rsid w:val="008C1A9F"/>
    <w:rsid w:val="008C56A9"/>
    <w:rsid w:val="008C6B2A"/>
    <w:rsid w:val="008E4862"/>
    <w:rsid w:val="008F6091"/>
    <w:rsid w:val="0090587B"/>
    <w:rsid w:val="0090594D"/>
    <w:rsid w:val="00905ABC"/>
    <w:rsid w:val="0091442B"/>
    <w:rsid w:val="0092017D"/>
    <w:rsid w:val="00922DB8"/>
    <w:rsid w:val="00925D13"/>
    <w:rsid w:val="00930057"/>
    <w:rsid w:val="0093058E"/>
    <w:rsid w:val="00931A71"/>
    <w:rsid w:val="009321A4"/>
    <w:rsid w:val="00933430"/>
    <w:rsid w:val="00940300"/>
    <w:rsid w:val="00944EC6"/>
    <w:rsid w:val="009526C7"/>
    <w:rsid w:val="00964D8F"/>
    <w:rsid w:val="00964E5C"/>
    <w:rsid w:val="0096706D"/>
    <w:rsid w:val="00967292"/>
    <w:rsid w:val="009673F2"/>
    <w:rsid w:val="009733E1"/>
    <w:rsid w:val="009756F5"/>
    <w:rsid w:val="00975C4D"/>
    <w:rsid w:val="0097651D"/>
    <w:rsid w:val="00976B0F"/>
    <w:rsid w:val="0098103F"/>
    <w:rsid w:val="009830F4"/>
    <w:rsid w:val="00983D83"/>
    <w:rsid w:val="009900ED"/>
    <w:rsid w:val="009925A4"/>
    <w:rsid w:val="009A3175"/>
    <w:rsid w:val="009B0374"/>
    <w:rsid w:val="009B23F9"/>
    <w:rsid w:val="009B295A"/>
    <w:rsid w:val="009C0D88"/>
    <w:rsid w:val="009E3393"/>
    <w:rsid w:val="009F4220"/>
    <w:rsid w:val="00A02ECB"/>
    <w:rsid w:val="00A05B51"/>
    <w:rsid w:val="00A137D6"/>
    <w:rsid w:val="00A157EC"/>
    <w:rsid w:val="00A22EDF"/>
    <w:rsid w:val="00A24DB2"/>
    <w:rsid w:val="00A3098A"/>
    <w:rsid w:val="00A347E4"/>
    <w:rsid w:val="00A34AEE"/>
    <w:rsid w:val="00A5611D"/>
    <w:rsid w:val="00A71A50"/>
    <w:rsid w:val="00A74DDD"/>
    <w:rsid w:val="00A91418"/>
    <w:rsid w:val="00AA0252"/>
    <w:rsid w:val="00AA55D9"/>
    <w:rsid w:val="00AB1B6F"/>
    <w:rsid w:val="00AC3B85"/>
    <w:rsid w:val="00AC5338"/>
    <w:rsid w:val="00AD4EBE"/>
    <w:rsid w:val="00AE1B9A"/>
    <w:rsid w:val="00AF0245"/>
    <w:rsid w:val="00AF7CEB"/>
    <w:rsid w:val="00B03DD5"/>
    <w:rsid w:val="00B053D8"/>
    <w:rsid w:val="00B05668"/>
    <w:rsid w:val="00B07F80"/>
    <w:rsid w:val="00B104C3"/>
    <w:rsid w:val="00B11EA6"/>
    <w:rsid w:val="00B12F3C"/>
    <w:rsid w:val="00B15999"/>
    <w:rsid w:val="00B237ED"/>
    <w:rsid w:val="00B24578"/>
    <w:rsid w:val="00B34588"/>
    <w:rsid w:val="00B37266"/>
    <w:rsid w:val="00B43924"/>
    <w:rsid w:val="00B4603A"/>
    <w:rsid w:val="00B5578F"/>
    <w:rsid w:val="00B55B0D"/>
    <w:rsid w:val="00B57E15"/>
    <w:rsid w:val="00B60EDE"/>
    <w:rsid w:val="00B6735A"/>
    <w:rsid w:val="00B705E4"/>
    <w:rsid w:val="00B71F3E"/>
    <w:rsid w:val="00B773D5"/>
    <w:rsid w:val="00B86C5D"/>
    <w:rsid w:val="00B96CEC"/>
    <w:rsid w:val="00B976EF"/>
    <w:rsid w:val="00B97A44"/>
    <w:rsid w:val="00BA0A34"/>
    <w:rsid w:val="00BA35E7"/>
    <w:rsid w:val="00BA6882"/>
    <w:rsid w:val="00BB4429"/>
    <w:rsid w:val="00BB77E5"/>
    <w:rsid w:val="00BC4DB6"/>
    <w:rsid w:val="00BC5523"/>
    <w:rsid w:val="00BC6EF4"/>
    <w:rsid w:val="00BD4F31"/>
    <w:rsid w:val="00BE0BAD"/>
    <w:rsid w:val="00BE5EEE"/>
    <w:rsid w:val="00BF3838"/>
    <w:rsid w:val="00BF4CF5"/>
    <w:rsid w:val="00C05B86"/>
    <w:rsid w:val="00C105D4"/>
    <w:rsid w:val="00C22596"/>
    <w:rsid w:val="00C33623"/>
    <w:rsid w:val="00C3604C"/>
    <w:rsid w:val="00C37211"/>
    <w:rsid w:val="00C37AC8"/>
    <w:rsid w:val="00C4205D"/>
    <w:rsid w:val="00C43577"/>
    <w:rsid w:val="00C46388"/>
    <w:rsid w:val="00C4681F"/>
    <w:rsid w:val="00C475C4"/>
    <w:rsid w:val="00C634C4"/>
    <w:rsid w:val="00C82743"/>
    <w:rsid w:val="00C96519"/>
    <w:rsid w:val="00C975D2"/>
    <w:rsid w:val="00CA4365"/>
    <w:rsid w:val="00CB12CB"/>
    <w:rsid w:val="00CC205D"/>
    <w:rsid w:val="00CE2E7F"/>
    <w:rsid w:val="00CE457E"/>
    <w:rsid w:val="00CF773B"/>
    <w:rsid w:val="00CF7967"/>
    <w:rsid w:val="00D1468A"/>
    <w:rsid w:val="00D1665C"/>
    <w:rsid w:val="00D213A6"/>
    <w:rsid w:val="00D2682A"/>
    <w:rsid w:val="00D27E60"/>
    <w:rsid w:val="00D31C6D"/>
    <w:rsid w:val="00D3727C"/>
    <w:rsid w:val="00D47218"/>
    <w:rsid w:val="00D77C70"/>
    <w:rsid w:val="00D80C5E"/>
    <w:rsid w:val="00D81DA9"/>
    <w:rsid w:val="00D83448"/>
    <w:rsid w:val="00D946CF"/>
    <w:rsid w:val="00DA0DC6"/>
    <w:rsid w:val="00DB6F0E"/>
    <w:rsid w:val="00DC3ED4"/>
    <w:rsid w:val="00DD76C7"/>
    <w:rsid w:val="00DE6A1C"/>
    <w:rsid w:val="00DF6778"/>
    <w:rsid w:val="00DF6B3A"/>
    <w:rsid w:val="00E13C45"/>
    <w:rsid w:val="00E15CE5"/>
    <w:rsid w:val="00E214C5"/>
    <w:rsid w:val="00E34BBF"/>
    <w:rsid w:val="00E45C84"/>
    <w:rsid w:val="00E509A2"/>
    <w:rsid w:val="00E60F3F"/>
    <w:rsid w:val="00E63C20"/>
    <w:rsid w:val="00E70C22"/>
    <w:rsid w:val="00E730F3"/>
    <w:rsid w:val="00E7407A"/>
    <w:rsid w:val="00E751DA"/>
    <w:rsid w:val="00E76EAC"/>
    <w:rsid w:val="00E90B7D"/>
    <w:rsid w:val="00E91022"/>
    <w:rsid w:val="00EA17BB"/>
    <w:rsid w:val="00EA7099"/>
    <w:rsid w:val="00EB0AD0"/>
    <w:rsid w:val="00EB2FE3"/>
    <w:rsid w:val="00EB7489"/>
    <w:rsid w:val="00ED06B7"/>
    <w:rsid w:val="00ED469B"/>
    <w:rsid w:val="00ED53C9"/>
    <w:rsid w:val="00ED55DE"/>
    <w:rsid w:val="00ED5BBD"/>
    <w:rsid w:val="00ED6ABD"/>
    <w:rsid w:val="00ED791E"/>
    <w:rsid w:val="00EE0920"/>
    <w:rsid w:val="00EE098E"/>
    <w:rsid w:val="00EE0B3E"/>
    <w:rsid w:val="00EE21E3"/>
    <w:rsid w:val="00EE3856"/>
    <w:rsid w:val="00EF0392"/>
    <w:rsid w:val="00EF1E5C"/>
    <w:rsid w:val="00F02A27"/>
    <w:rsid w:val="00F03364"/>
    <w:rsid w:val="00F03B51"/>
    <w:rsid w:val="00F04E03"/>
    <w:rsid w:val="00F06E95"/>
    <w:rsid w:val="00F11D7F"/>
    <w:rsid w:val="00F11E82"/>
    <w:rsid w:val="00F20D8C"/>
    <w:rsid w:val="00F2110E"/>
    <w:rsid w:val="00F22436"/>
    <w:rsid w:val="00F30863"/>
    <w:rsid w:val="00F350E8"/>
    <w:rsid w:val="00F35C4E"/>
    <w:rsid w:val="00F4543B"/>
    <w:rsid w:val="00F4668A"/>
    <w:rsid w:val="00F47D7E"/>
    <w:rsid w:val="00F524F8"/>
    <w:rsid w:val="00F552B9"/>
    <w:rsid w:val="00F5754E"/>
    <w:rsid w:val="00F62C7C"/>
    <w:rsid w:val="00F6423F"/>
    <w:rsid w:val="00F75171"/>
    <w:rsid w:val="00F7657F"/>
    <w:rsid w:val="00F773D8"/>
    <w:rsid w:val="00F96369"/>
    <w:rsid w:val="00F96B01"/>
    <w:rsid w:val="00FA37F1"/>
    <w:rsid w:val="00FA4AA8"/>
    <w:rsid w:val="00FA5544"/>
    <w:rsid w:val="00FB704C"/>
    <w:rsid w:val="00FC300F"/>
    <w:rsid w:val="00FC3580"/>
    <w:rsid w:val="00FE7EA9"/>
    <w:rsid w:val="00FF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D63C1"/>
  <w15:docId w15:val="{472DE017-B03C-4528-976D-FD956A1E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C70"/>
    <w:rPr>
      <w:rFonts w:ascii="Times New Roman" w:eastAsia="Calibri" w:hAnsi="Times New Roman" w:cs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14D59"/>
    <w:pPr>
      <w:keepNext/>
      <w:spacing w:after="0" w:line="240" w:lineRule="auto"/>
      <w:outlineLvl w:val="0"/>
    </w:pPr>
    <w:rPr>
      <w:rFonts w:eastAsia="Times New Roman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714D59"/>
    <w:pPr>
      <w:keepNext/>
      <w:spacing w:after="0" w:line="240" w:lineRule="auto"/>
      <w:outlineLvl w:val="1"/>
    </w:pPr>
    <w:rPr>
      <w:rFonts w:eastAsia="Times New Roman"/>
      <w:b/>
      <w:bCs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8675E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C295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C295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C2953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C2953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C295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C2953"/>
    <w:rPr>
      <w:vertAlign w:val="superscript"/>
    </w:rPr>
  </w:style>
  <w:style w:type="paragraph" w:styleId="Akapitzlist">
    <w:name w:val="List Paragraph"/>
    <w:aliases w:val="maz_wyliczenie,opis dzialania,K-P_odwolanie,A_wyliczenie,Akapit z listą 1"/>
    <w:basedOn w:val="Normalny"/>
    <w:link w:val="AkapitzlistZnak"/>
    <w:uiPriority w:val="99"/>
    <w:qFormat/>
    <w:rsid w:val="00F11D7F"/>
    <w:pPr>
      <w:ind w:left="720"/>
      <w:contextualSpacing/>
    </w:pPr>
    <w:rPr>
      <w:rFonts w:asciiTheme="minorHAnsi" w:eastAsiaTheme="minorHAnsi" w:hAnsiTheme="minorHAnsi" w:cstheme="minorBidi"/>
      <w:sz w:val="22"/>
    </w:rPr>
  </w:style>
  <w:style w:type="table" w:styleId="Tabela-Siatka">
    <w:name w:val="Table Grid"/>
    <w:basedOn w:val="Standardowy"/>
    <w:uiPriority w:val="39"/>
    <w:rsid w:val="00CF7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B301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B3017"/>
    <w:rPr>
      <w:rFonts w:ascii="Consolas" w:eastAsia="Calibri" w:hAnsi="Consolas" w:cs="Times New Roman"/>
      <w:sz w:val="20"/>
      <w:szCs w:val="20"/>
    </w:rPr>
  </w:style>
  <w:style w:type="character" w:customStyle="1" w:styleId="AkapitzlistZnak">
    <w:name w:val="Akapit z listą Znak"/>
    <w:aliases w:val="maz_wyliczenie Znak,opis dzialania Znak,K-P_odwolanie Znak,A_wyliczenie Znak,Akapit z listą 1 Znak"/>
    <w:link w:val="Akapitzlist"/>
    <w:uiPriority w:val="99"/>
    <w:locked/>
    <w:rsid w:val="00490FAE"/>
  </w:style>
  <w:style w:type="paragraph" w:customStyle="1" w:styleId="Default">
    <w:name w:val="Default"/>
    <w:rsid w:val="00490FA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133B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133B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70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0C22"/>
    <w:rPr>
      <w:rFonts w:ascii="Times New Roman" w:eastAsia="Calibri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E70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0C22"/>
    <w:rPr>
      <w:rFonts w:ascii="Times New Roman" w:eastAsia="Calibri" w:hAnsi="Times New Roman" w:cs="Times New Roman"/>
      <w:sz w:val="24"/>
    </w:rPr>
  </w:style>
  <w:style w:type="paragraph" w:customStyle="1" w:styleId="Tekstpodstawowy22">
    <w:name w:val="Tekst podstawowy 22"/>
    <w:basedOn w:val="Normalny"/>
    <w:rsid w:val="00C105D4"/>
    <w:pPr>
      <w:suppressAutoHyphens/>
      <w:spacing w:after="0" w:line="360" w:lineRule="auto"/>
      <w:jc w:val="both"/>
    </w:pPr>
    <w:rPr>
      <w:rFonts w:eastAsia="Times New Roman"/>
      <w:szCs w:val="24"/>
      <w:lang w:eastAsia="zh-CN"/>
    </w:rPr>
  </w:style>
  <w:style w:type="paragraph" w:styleId="NormalnyWeb">
    <w:name w:val="Normal (Web)"/>
    <w:basedOn w:val="Normalny"/>
    <w:uiPriority w:val="99"/>
    <w:unhideWhenUsed/>
    <w:rsid w:val="000A6BDF"/>
    <w:pPr>
      <w:spacing w:before="100" w:beforeAutospacing="1" w:after="100" w:afterAutospacing="1" w:line="240" w:lineRule="auto"/>
      <w:jc w:val="both"/>
    </w:pPr>
    <w:rPr>
      <w:rFonts w:asciiTheme="minorHAnsi" w:eastAsia="Times New Roman" w:hAnsiTheme="minorHAnsi" w:cstheme="minorBidi"/>
      <w:sz w:val="22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67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670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6708"/>
    <w:rPr>
      <w:rFonts w:ascii="Times New Roman" w:eastAsia="Calibri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67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6708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rsid w:val="00714D5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714D59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styleId="Numerstrony">
    <w:name w:val="page number"/>
    <w:basedOn w:val="Domylnaczcionkaakapitu"/>
    <w:rsid w:val="001A1605"/>
  </w:style>
  <w:style w:type="character" w:customStyle="1" w:styleId="Znakiprzypiswdolnych">
    <w:name w:val="Znaki przypisów dolnych"/>
    <w:rsid w:val="001A1605"/>
  </w:style>
  <w:style w:type="character" w:customStyle="1" w:styleId="gwp690dc925font-m">
    <w:name w:val="gwp690dc925_font-m"/>
    <w:basedOn w:val="Domylnaczcionkaakapitu"/>
    <w:rsid w:val="00674B82"/>
  </w:style>
  <w:style w:type="paragraph" w:customStyle="1" w:styleId="ARTartustawynprozporzdzenia">
    <w:name w:val="ART(§) – art. ustawy (§ np. rozporządzenia)"/>
    <w:uiPriority w:val="11"/>
    <w:qFormat/>
    <w:rsid w:val="00D1665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D1665C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D1665C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D1665C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54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6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1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1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71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88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02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74830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1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47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56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14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22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626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3799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9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27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7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25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29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9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12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1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928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4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1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88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0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7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105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54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4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0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53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6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793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37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197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1000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1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2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15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258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248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486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47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6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9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8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1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9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7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3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0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9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44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7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3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20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86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50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95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31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547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6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4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3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6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11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380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040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777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97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174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84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2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1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25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3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631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76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92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47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29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61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411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398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302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25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80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70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0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3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8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3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24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14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972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4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9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58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85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4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90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270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46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7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4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62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730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238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3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2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8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22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40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10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5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77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9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677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1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13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890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4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0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9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87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2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16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666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3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13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01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8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99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84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33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66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932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88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4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13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25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53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941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08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9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34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147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37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84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80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87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50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419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787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62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20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53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989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86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7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9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44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6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546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399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947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9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27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70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2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7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80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52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05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7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063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38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4318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14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381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6107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6197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6671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009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7069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377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429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770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684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611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5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743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70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3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8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0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811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60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35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227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911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15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26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5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70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48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2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24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44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06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031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2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12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22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9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94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356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08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10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255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65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636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5002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004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4829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1356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4152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581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95893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44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0345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1695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4726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2199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4502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997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4949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41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56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85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57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43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3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3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2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627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34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2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1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56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442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41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19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48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1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595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618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39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036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0993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1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623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52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84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82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260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47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69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678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845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724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0305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3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5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8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6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3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5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0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5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24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69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7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4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5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0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7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E8457-88FB-42EE-A133-11406CE8A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413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MŁ</dc:creator>
  <cp:keywords/>
  <dc:description/>
  <cp:lastModifiedBy>Izabela Senk</cp:lastModifiedBy>
  <cp:revision>2</cp:revision>
  <cp:lastPrinted>2025-05-26T07:46:00Z</cp:lastPrinted>
  <dcterms:created xsi:type="dcterms:W3CDTF">2026-11-04T14:33:00Z</dcterms:created>
  <dcterms:modified xsi:type="dcterms:W3CDTF">2026-11-04T14:33:00Z</dcterms:modified>
</cp:coreProperties>
</file>